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74D05" w14:textId="4724FAD7" w:rsidR="009D0AB0" w:rsidRPr="00715490" w:rsidRDefault="009D0AB0" w:rsidP="00715490">
      <w:pPr>
        <w:ind w:left="851" w:right="148"/>
      </w:pPr>
      <w:r w:rsidRPr="00715490">
        <w:t>Provozovatel příměstského tábora:</w:t>
      </w:r>
      <w:r w:rsidR="00A21E3E">
        <w:t xml:space="preserve"> </w:t>
      </w:r>
      <w:r w:rsidRPr="00715490">
        <w:t xml:space="preserve">Ing. Veronika Drexlerová </w:t>
      </w:r>
    </w:p>
    <w:p w14:paraId="53A158FA" w14:textId="0678579D" w:rsidR="009D0AB0" w:rsidRPr="00715490" w:rsidRDefault="009D0AB0" w:rsidP="00715490">
      <w:pPr>
        <w:ind w:left="851" w:right="148"/>
      </w:pPr>
      <w:r w:rsidRPr="00715490">
        <w:t xml:space="preserve">IČ: </w:t>
      </w:r>
      <w:r w:rsidR="001F5805" w:rsidRPr="00715490">
        <w:t>87923581</w:t>
      </w:r>
    </w:p>
    <w:p w14:paraId="65AEFF4E" w14:textId="10DCFAD8" w:rsidR="009D0AB0" w:rsidRPr="00715490" w:rsidRDefault="009D0AB0" w:rsidP="00715490">
      <w:pPr>
        <w:ind w:left="851" w:right="148"/>
      </w:pPr>
      <w:r w:rsidRPr="00715490">
        <w:t>Sídlo:</w:t>
      </w:r>
      <w:r w:rsidR="001F5805" w:rsidRPr="00715490">
        <w:t xml:space="preserve"> U Střelnice 881/4, 500 09 Hradec Králové</w:t>
      </w:r>
      <w:r w:rsidRPr="00715490">
        <w:br/>
      </w:r>
    </w:p>
    <w:p w14:paraId="08F59BD8" w14:textId="1B4326D2" w:rsidR="00D05709" w:rsidRPr="00715490" w:rsidRDefault="00690129" w:rsidP="00715490">
      <w:pPr>
        <w:ind w:left="801" w:right="148"/>
      </w:pPr>
      <w:r w:rsidRPr="00715490">
        <w:t>Vzhledem</w:t>
      </w:r>
      <w:r w:rsidRPr="00715490">
        <w:rPr>
          <w:spacing w:val="-4"/>
        </w:rPr>
        <w:t xml:space="preserve"> </w:t>
      </w:r>
      <w:r w:rsidRPr="00715490">
        <w:t>k</w:t>
      </w:r>
      <w:r w:rsidRPr="00715490">
        <w:rPr>
          <w:spacing w:val="-4"/>
        </w:rPr>
        <w:t xml:space="preserve"> </w:t>
      </w:r>
      <w:r w:rsidRPr="00715490">
        <w:t>nové</w:t>
      </w:r>
      <w:r w:rsidRPr="00715490">
        <w:rPr>
          <w:spacing w:val="-4"/>
        </w:rPr>
        <w:t xml:space="preserve"> </w:t>
      </w:r>
      <w:r w:rsidRPr="00715490">
        <w:t>vyhlášce</w:t>
      </w:r>
      <w:r w:rsidRPr="00715490">
        <w:rPr>
          <w:spacing w:val="-4"/>
        </w:rPr>
        <w:t xml:space="preserve"> </w:t>
      </w:r>
      <w:r w:rsidRPr="00715490">
        <w:t>EU</w:t>
      </w:r>
      <w:r w:rsidRPr="00715490">
        <w:rPr>
          <w:spacing w:val="-4"/>
        </w:rPr>
        <w:t xml:space="preserve"> </w:t>
      </w:r>
      <w:r w:rsidRPr="00715490">
        <w:t>o</w:t>
      </w:r>
      <w:r w:rsidRPr="00715490">
        <w:rPr>
          <w:spacing w:val="-4"/>
        </w:rPr>
        <w:t xml:space="preserve"> </w:t>
      </w:r>
      <w:r w:rsidRPr="00715490">
        <w:t>zpracování</w:t>
      </w:r>
      <w:r w:rsidRPr="00715490">
        <w:rPr>
          <w:spacing w:val="-4"/>
        </w:rPr>
        <w:t xml:space="preserve"> </w:t>
      </w:r>
      <w:r w:rsidRPr="00715490">
        <w:t>osobních</w:t>
      </w:r>
      <w:r w:rsidRPr="00715490">
        <w:rPr>
          <w:spacing w:val="-4"/>
        </w:rPr>
        <w:t xml:space="preserve"> </w:t>
      </w:r>
      <w:r w:rsidRPr="00715490">
        <w:t>dat</w:t>
      </w:r>
      <w:r w:rsidRPr="00715490">
        <w:rPr>
          <w:spacing w:val="-4"/>
        </w:rPr>
        <w:t xml:space="preserve"> </w:t>
      </w:r>
      <w:r w:rsidRPr="00715490">
        <w:t>vás</w:t>
      </w:r>
      <w:r w:rsidRPr="00715490">
        <w:rPr>
          <w:spacing w:val="-4"/>
        </w:rPr>
        <w:t xml:space="preserve"> </w:t>
      </w:r>
      <w:r w:rsidRPr="00715490">
        <w:t>prosíme</w:t>
      </w:r>
      <w:r w:rsidRPr="00715490">
        <w:rPr>
          <w:spacing w:val="-4"/>
        </w:rPr>
        <w:t xml:space="preserve"> </w:t>
      </w:r>
      <w:r w:rsidRPr="00715490">
        <w:t xml:space="preserve">o souhlas. </w:t>
      </w:r>
      <w:r w:rsidRPr="00715490">
        <w:rPr>
          <w:b/>
        </w:rPr>
        <w:t xml:space="preserve">Bez tohoto souhlasu není možno se účastnit </w:t>
      </w:r>
      <w:r w:rsidR="009D0AB0" w:rsidRPr="00715490">
        <w:rPr>
          <w:b/>
        </w:rPr>
        <w:t>příměstského</w:t>
      </w:r>
      <w:r w:rsidRPr="00715490">
        <w:rPr>
          <w:b/>
        </w:rPr>
        <w:t xml:space="preserve"> tábora</w:t>
      </w:r>
      <w:r w:rsidR="001F5805" w:rsidRPr="00715490">
        <w:rPr>
          <w:b/>
        </w:rPr>
        <w:t xml:space="preserve"> </w:t>
      </w:r>
      <w:r w:rsidRPr="00715490">
        <w:rPr>
          <w:b/>
          <w:bCs/>
        </w:rPr>
        <w:t>s</w:t>
      </w:r>
      <w:r w:rsidR="009D0AB0" w:rsidRPr="00715490">
        <w:rPr>
          <w:b/>
          <w:bCs/>
        </w:rPr>
        <w:t> </w:t>
      </w:r>
      <w:r w:rsidR="009D0AB0" w:rsidRPr="00715490">
        <w:rPr>
          <w:b/>
          <w:bCs/>
          <w:spacing w:val="-2"/>
        </w:rPr>
        <w:t xml:space="preserve">Kačkou a </w:t>
      </w:r>
      <w:proofErr w:type="spellStart"/>
      <w:r w:rsidR="009D0AB0" w:rsidRPr="00715490">
        <w:rPr>
          <w:b/>
          <w:bCs/>
          <w:spacing w:val="-2"/>
        </w:rPr>
        <w:t>Verčou</w:t>
      </w:r>
      <w:proofErr w:type="spellEnd"/>
      <w:r w:rsidRPr="00715490">
        <w:rPr>
          <w:b/>
          <w:bCs/>
          <w:spacing w:val="-2"/>
        </w:rPr>
        <w:t>!</w:t>
      </w:r>
    </w:p>
    <w:p w14:paraId="51685182" w14:textId="77777777" w:rsidR="00D05709" w:rsidRPr="00715490" w:rsidRDefault="00D05709" w:rsidP="00715490">
      <w:pPr>
        <w:pStyle w:val="Zkladntext"/>
        <w:spacing w:before="0"/>
        <w:ind w:left="0"/>
        <w:rPr>
          <w:b/>
          <w:sz w:val="22"/>
          <w:szCs w:val="22"/>
        </w:rPr>
      </w:pPr>
    </w:p>
    <w:p w14:paraId="2A0BD03B" w14:textId="36F43C92" w:rsidR="00D05709" w:rsidRPr="00715490" w:rsidRDefault="00690129" w:rsidP="00715490">
      <w:pPr>
        <w:spacing w:line="360" w:lineRule="auto"/>
        <w:ind w:left="801" w:right="833"/>
        <w:jc w:val="both"/>
      </w:pPr>
      <w:r w:rsidRPr="00715490">
        <w:t>Tento</w:t>
      </w:r>
      <w:r w:rsidRPr="00715490">
        <w:rPr>
          <w:spacing w:val="-3"/>
        </w:rPr>
        <w:t xml:space="preserve"> </w:t>
      </w:r>
      <w:r w:rsidRPr="00715490">
        <w:t>souhlas</w:t>
      </w:r>
      <w:r w:rsidRPr="00715490">
        <w:rPr>
          <w:spacing w:val="-3"/>
        </w:rPr>
        <w:t xml:space="preserve"> </w:t>
      </w:r>
      <w:r w:rsidRPr="00715490">
        <w:t>uděluje</w:t>
      </w:r>
      <w:r w:rsidRPr="00715490">
        <w:rPr>
          <w:spacing w:val="-3"/>
        </w:rPr>
        <w:t xml:space="preserve"> </w:t>
      </w:r>
      <w:r w:rsidRPr="00715490">
        <w:t>účastník</w:t>
      </w:r>
      <w:r w:rsidRPr="00715490">
        <w:rPr>
          <w:spacing w:val="-3"/>
        </w:rPr>
        <w:t xml:space="preserve"> </w:t>
      </w:r>
      <w:r w:rsidRPr="00715490">
        <w:t>(alt.</w:t>
      </w:r>
      <w:r w:rsidRPr="00715490">
        <w:rPr>
          <w:spacing w:val="-4"/>
        </w:rPr>
        <w:t xml:space="preserve"> </w:t>
      </w:r>
      <w:r w:rsidRPr="00715490">
        <w:t>zákonný</w:t>
      </w:r>
      <w:r w:rsidRPr="00715490">
        <w:rPr>
          <w:spacing w:val="-3"/>
        </w:rPr>
        <w:t xml:space="preserve"> </w:t>
      </w:r>
      <w:r w:rsidRPr="00715490">
        <w:t>zástupce</w:t>
      </w:r>
      <w:r w:rsidRPr="00715490">
        <w:rPr>
          <w:spacing w:val="-3"/>
        </w:rPr>
        <w:t xml:space="preserve"> </w:t>
      </w:r>
      <w:r w:rsidRPr="00715490">
        <w:t>u</w:t>
      </w:r>
      <w:r w:rsidRPr="00715490">
        <w:rPr>
          <w:spacing w:val="-3"/>
        </w:rPr>
        <w:t xml:space="preserve"> </w:t>
      </w:r>
      <w:r w:rsidRPr="00715490">
        <w:t>účastníků</w:t>
      </w:r>
      <w:r w:rsidRPr="00715490">
        <w:rPr>
          <w:spacing w:val="-3"/>
        </w:rPr>
        <w:t xml:space="preserve"> </w:t>
      </w:r>
      <w:r w:rsidRPr="00715490">
        <w:t>mladších</w:t>
      </w:r>
      <w:r w:rsidRPr="00715490">
        <w:rPr>
          <w:spacing w:val="-3"/>
        </w:rPr>
        <w:t xml:space="preserve"> </w:t>
      </w:r>
      <w:r w:rsidRPr="00715490">
        <w:t>18-ti</w:t>
      </w:r>
      <w:r w:rsidRPr="00715490">
        <w:rPr>
          <w:spacing w:val="-3"/>
        </w:rPr>
        <w:t xml:space="preserve"> </w:t>
      </w:r>
      <w:r w:rsidRPr="00715490">
        <w:t>let) dobrovolně. Souhlas je udělován dle Nařízení Evropského parlamentu a Rady EU 679/2016</w:t>
      </w:r>
      <w:r w:rsidRPr="00715490">
        <w:rPr>
          <w:spacing w:val="-4"/>
        </w:rPr>
        <w:t xml:space="preserve"> </w:t>
      </w:r>
      <w:r w:rsidRPr="00715490">
        <w:t>o</w:t>
      </w:r>
      <w:r w:rsidR="00715490">
        <w:rPr>
          <w:spacing w:val="-4"/>
        </w:rPr>
        <w:t xml:space="preserve"> </w:t>
      </w:r>
      <w:r w:rsidRPr="00715490">
        <w:t>Ochraně</w:t>
      </w:r>
      <w:r w:rsidRPr="00715490">
        <w:rPr>
          <w:spacing w:val="-4"/>
        </w:rPr>
        <w:t xml:space="preserve"> </w:t>
      </w:r>
      <w:r w:rsidRPr="00715490">
        <w:t>fyzických</w:t>
      </w:r>
      <w:r w:rsidRPr="00715490">
        <w:rPr>
          <w:spacing w:val="-4"/>
        </w:rPr>
        <w:t xml:space="preserve"> </w:t>
      </w:r>
      <w:r w:rsidRPr="00715490">
        <w:t>osob</w:t>
      </w:r>
      <w:r w:rsidRPr="00715490">
        <w:rPr>
          <w:spacing w:val="-4"/>
        </w:rPr>
        <w:t xml:space="preserve"> </w:t>
      </w:r>
      <w:r w:rsidRPr="00715490">
        <w:t>v</w:t>
      </w:r>
      <w:r w:rsidRPr="00715490">
        <w:rPr>
          <w:spacing w:val="-4"/>
        </w:rPr>
        <w:t xml:space="preserve"> </w:t>
      </w:r>
      <w:r w:rsidRPr="00715490">
        <w:t>souvislosti</w:t>
      </w:r>
      <w:r w:rsidRPr="00715490">
        <w:rPr>
          <w:spacing w:val="-4"/>
        </w:rPr>
        <w:t xml:space="preserve"> </w:t>
      </w:r>
      <w:r w:rsidRPr="00715490">
        <w:t>se</w:t>
      </w:r>
      <w:r w:rsidRPr="00715490">
        <w:rPr>
          <w:spacing w:val="-4"/>
        </w:rPr>
        <w:t xml:space="preserve"> </w:t>
      </w:r>
      <w:r w:rsidRPr="00715490">
        <w:t>zpracováním</w:t>
      </w:r>
      <w:r w:rsidRPr="00715490">
        <w:rPr>
          <w:spacing w:val="-4"/>
        </w:rPr>
        <w:t xml:space="preserve"> </w:t>
      </w:r>
      <w:r w:rsidRPr="00715490">
        <w:t>osobních</w:t>
      </w:r>
      <w:r w:rsidRPr="00715490">
        <w:rPr>
          <w:spacing w:val="-4"/>
        </w:rPr>
        <w:t xml:space="preserve"> </w:t>
      </w:r>
      <w:r w:rsidRPr="00715490">
        <w:t>údajů</w:t>
      </w:r>
      <w:r w:rsidRPr="00715490">
        <w:rPr>
          <w:spacing w:val="-4"/>
        </w:rPr>
        <w:t xml:space="preserve"> </w:t>
      </w:r>
      <w:r w:rsidR="001F5805" w:rsidRPr="00715490">
        <w:rPr>
          <w:spacing w:val="-4"/>
        </w:rPr>
        <w:br/>
      </w:r>
      <w:r w:rsidRPr="00715490">
        <w:t>a</w:t>
      </w:r>
      <w:r w:rsidRPr="00715490">
        <w:rPr>
          <w:spacing w:val="-4"/>
        </w:rPr>
        <w:t xml:space="preserve"> </w:t>
      </w:r>
      <w:r w:rsidRPr="00715490">
        <w:t>o volném pohybu těchto údajů, dále je „GDPR“ dle zák. č. 101/2000 Sb., o ochraně osobních údajů (dále jen ZOOÚ) a o změně některých zákonů a se zákonem č.121/2000Sb. o právu autorském. Svým přihlášením udělujete provozovateli,</w:t>
      </w:r>
      <w:r w:rsidRPr="00715490">
        <w:rPr>
          <w:spacing w:val="-3"/>
        </w:rPr>
        <w:t xml:space="preserve"> </w:t>
      </w:r>
      <w:r w:rsidRPr="00715490">
        <w:t>jakožto</w:t>
      </w:r>
      <w:r w:rsidRPr="00715490">
        <w:rPr>
          <w:spacing w:val="-2"/>
        </w:rPr>
        <w:t xml:space="preserve"> </w:t>
      </w:r>
      <w:r w:rsidRPr="00715490">
        <w:t>správci</w:t>
      </w:r>
      <w:r w:rsidRPr="00715490">
        <w:rPr>
          <w:spacing w:val="-2"/>
        </w:rPr>
        <w:t xml:space="preserve"> </w:t>
      </w:r>
      <w:r w:rsidRPr="00715490">
        <w:t>osobních</w:t>
      </w:r>
      <w:r w:rsidRPr="00715490">
        <w:rPr>
          <w:spacing w:val="-2"/>
        </w:rPr>
        <w:t xml:space="preserve"> </w:t>
      </w:r>
      <w:r w:rsidRPr="00715490">
        <w:t>údajů,</w:t>
      </w:r>
      <w:r w:rsidRPr="00715490">
        <w:rPr>
          <w:spacing w:val="-3"/>
        </w:rPr>
        <w:t xml:space="preserve"> </w:t>
      </w:r>
      <w:r w:rsidRPr="00715490">
        <w:t>svůj</w:t>
      </w:r>
      <w:r w:rsidRPr="00715490">
        <w:rPr>
          <w:spacing w:val="-2"/>
        </w:rPr>
        <w:t xml:space="preserve"> </w:t>
      </w:r>
      <w:r w:rsidRPr="00715490">
        <w:t>souhlas</w:t>
      </w:r>
      <w:r w:rsidRPr="00715490">
        <w:rPr>
          <w:spacing w:val="-2"/>
        </w:rPr>
        <w:t xml:space="preserve"> </w:t>
      </w:r>
      <w:r w:rsidRPr="00715490">
        <w:t>s</w:t>
      </w:r>
      <w:r w:rsidRPr="00715490">
        <w:rPr>
          <w:spacing w:val="-2"/>
        </w:rPr>
        <w:t xml:space="preserve"> </w:t>
      </w:r>
      <w:r w:rsidRPr="00715490">
        <w:t>tím,</w:t>
      </w:r>
      <w:r w:rsidRPr="00715490">
        <w:rPr>
          <w:spacing w:val="-3"/>
        </w:rPr>
        <w:t xml:space="preserve"> </w:t>
      </w:r>
      <w:r w:rsidRPr="00715490">
        <w:t>aby</w:t>
      </w:r>
      <w:r w:rsidRPr="00715490">
        <w:rPr>
          <w:spacing w:val="-2"/>
        </w:rPr>
        <w:t xml:space="preserve"> </w:t>
      </w:r>
      <w:r w:rsidRPr="00715490">
        <w:t>zpracovával</w:t>
      </w:r>
      <w:r w:rsidRPr="00715490">
        <w:rPr>
          <w:spacing w:val="-2"/>
        </w:rPr>
        <w:t xml:space="preserve"> </w:t>
      </w:r>
      <w:r w:rsidRPr="00715490">
        <w:t xml:space="preserve">osobní údaje, obsažené v přihlášce. Na základně tohoto souhlasu je možné se zúčastnit námi pořádaného </w:t>
      </w:r>
      <w:r w:rsidR="00ED3988" w:rsidRPr="00715490">
        <w:t>příměstského</w:t>
      </w:r>
      <w:r w:rsidRPr="00715490">
        <w:t xml:space="preserve"> tábora. Jedná se o údaje, které jsou pro nás</w:t>
      </w:r>
      <w:r w:rsidR="00715490" w:rsidRPr="00715490">
        <w:t xml:space="preserve"> při </w:t>
      </w:r>
      <w:r w:rsidRPr="00715490">
        <w:t xml:space="preserve">organizaci tábora nezbytné v případě nutnosti je po nás mohou dále vyžadovat oprávněné instituce (KHS, zdravotní </w:t>
      </w:r>
      <w:r w:rsidR="00715490" w:rsidRPr="00715490">
        <w:t>zařízení</w:t>
      </w:r>
      <w:r w:rsidRPr="00715490">
        <w:t xml:space="preserve"> atd.), kterým jsme povinni je poskytnout.</w:t>
      </w:r>
      <w:r w:rsidRPr="00715490">
        <w:rPr>
          <w:spacing w:val="-1"/>
        </w:rPr>
        <w:t xml:space="preserve"> </w:t>
      </w:r>
      <w:r w:rsidRPr="00715490">
        <w:t>Tyto osobní</w:t>
      </w:r>
      <w:r w:rsidRPr="00715490">
        <w:rPr>
          <w:spacing w:val="-1"/>
        </w:rPr>
        <w:t xml:space="preserve"> </w:t>
      </w:r>
      <w:r w:rsidRPr="00715490">
        <w:t>údaje budou využity výhradně pro nezbytnou administrativní přípravu a organizaci zajištění pobytu, za účelem poskytnutí relevantních služeb, pořádaných organizátorem. Díky tomuto souhlasu vám budeme moci zasílat relevantní informace, týkající se našich akcí. Zejména se jedná o zaslání pokynů k účasti na</w:t>
      </w:r>
      <w:r w:rsidR="00ED3988" w:rsidRPr="00715490">
        <w:t xml:space="preserve"> příměstském</w:t>
      </w:r>
      <w:r w:rsidRPr="00715490">
        <w:t xml:space="preserve"> táboře, provedení platby za účast na táboře</w:t>
      </w:r>
      <w:r w:rsidR="00067DD6" w:rsidRPr="00715490">
        <w:t>.</w:t>
      </w:r>
      <w:r w:rsidRPr="00715490">
        <w:t xml:space="preserve"> Údaje smí být využity k vypracování statistik. Na vaš</w:t>
      </w:r>
      <w:r w:rsidR="00067DD6" w:rsidRPr="00715490">
        <w:t>i</w:t>
      </w:r>
      <w:r w:rsidR="00ED3988" w:rsidRPr="00715490">
        <w:t xml:space="preserve"> žádost budou po ukončení akce</w:t>
      </w:r>
      <w:r w:rsidRPr="00715490">
        <w:t xml:space="preserve"> údaje z databáze vyřazeny. Stejně tak souhlasíte s použitím fotografií </w:t>
      </w:r>
      <w:r w:rsidR="00715490">
        <w:br/>
      </w:r>
      <w:r w:rsidRPr="00715490">
        <w:t>a videí</w:t>
      </w:r>
      <w:r w:rsidRPr="00715490">
        <w:rPr>
          <w:spacing w:val="40"/>
        </w:rPr>
        <w:t xml:space="preserve"> </w:t>
      </w:r>
      <w:r w:rsidRPr="00715490">
        <w:t>z</w:t>
      </w:r>
      <w:r w:rsidR="00ED3988" w:rsidRPr="00715490">
        <w:t xml:space="preserve"> příměstského</w:t>
      </w:r>
      <w:r w:rsidRPr="00715490">
        <w:t xml:space="preserve"> tábora, jako součásti propagačních materiálů</w:t>
      </w:r>
      <w:r w:rsidR="00ED3988" w:rsidRPr="00715490">
        <w:t>.</w:t>
      </w:r>
    </w:p>
    <w:p w14:paraId="22401F68" w14:textId="2EBD7B9E" w:rsidR="00D05709" w:rsidRPr="00715490" w:rsidRDefault="00690129" w:rsidP="00715490">
      <w:pPr>
        <w:pStyle w:val="Odstavecseseznamem"/>
        <w:numPr>
          <w:ilvl w:val="0"/>
          <w:numId w:val="3"/>
        </w:numPr>
        <w:tabs>
          <w:tab w:val="left" w:pos="1521"/>
        </w:tabs>
        <w:spacing w:line="360" w:lineRule="auto"/>
        <w:ind w:right="1426"/>
      </w:pPr>
      <w:r w:rsidRPr="00715490">
        <w:t>Souhlasím</w:t>
      </w:r>
      <w:r w:rsidRPr="00715490">
        <w:rPr>
          <w:spacing w:val="-5"/>
        </w:rPr>
        <w:t xml:space="preserve"> </w:t>
      </w:r>
      <w:r w:rsidRPr="00715490">
        <w:t>se</w:t>
      </w:r>
      <w:r w:rsidRPr="00715490">
        <w:rPr>
          <w:spacing w:val="-5"/>
        </w:rPr>
        <w:t xml:space="preserve"> </w:t>
      </w:r>
      <w:r w:rsidRPr="00715490">
        <w:t>zpracováním</w:t>
      </w:r>
      <w:r w:rsidRPr="00715490">
        <w:rPr>
          <w:spacing w:val="-5"/>
        </w:rPr>
        <w:t xml:space="preserve"> </w:t>
      </w:r>
      <w:r w:rsidRPr="00715490">
        <w:t>osobních</w:t>
      </w:r>
      <w:r w:rsidRPr="00715490">
        <w:rPr>
          <w:spacing w:val="-5"/>
        </w:rPr>
        <w:t xml:space="preserve"> </w:t>
      </w:r>
      <w:r w:rsidRPr="00715490">
        <w:t>údajů</w:t>
      </w:r>
      <w:r w:rsidRPr="00715490">
        <w:rPr>
          <w:spacing w:val="-5"/>
        </w:rPr>
        <w:t xml:space="preserve"> </w:t>
      </w:r>
      <w:r w:rsidRPr="00715490">
        <w:t>pro</w:t>
      </w:r>
      <w:r w:rsidRPr="00715490">
        <w:rPr>
          <w:spacing w:val="-5"/>
        </w:rPr>
        <w:t xml:space="preserve"> </w:t>
      </w:r>
      <w:r w:rsidRPr="00715490">
        <w:t>účely</w:t>
      </w:r>
      <w:r w:rsidRPr="00715490">
        <w:rPr>
          <w:spacing w:val="-5"/>
        </w:rPr>
        <w:t xml:space="preserve"> </w:t>
      </w:r>
      <w:r w:rsidRPr="00715490">
        <w:t>akce</w:t>
      </w:r>
      <w:r w:rsidRPr="00715490">
        <w:rPr>
          <w:spacing w:val="-5"/>
        </w:rPr>
        <w:t xml:space="preserve"> </w:t>
      </w:r>
      <w:r w:rsidRPr="00715490">
        <w:t>dle</w:t>
      </w:r>
      <w:r w:rsidRPr="00715490">
        <w:rPr>
          <w:spacing w:val="-5"/>
        </w:rPr>
        <w:t xml:space="preserve"> </w:t>
      </w:r>
      <w:r w:rsidRPr="00715490">
        <w:t>podmínek popsaných níže a navíc</w:t>
      </w:r>
      <w:r w:rsidR="00884AFA">
        <w:t>.</w:t>
      </w:r>
    </w:p>
    <w:p w14:paraId="1101A68F" w14:textId="77777777" w:rsidR="00D05709" w:rsidRPr="00715490" w:rsidRDefault="00690129" w:rsidP="00715490">
      <w:pPr>
        <w:pStyle w:val="Odstavecseseznamem"/>
        <w:numPr>
          <w:ilvl w:val="0"/>
          <w:numId w:val="3"/>
        </w:numPr>
        <w:tabs>
          <w:tab w:val="left" w:pos="1521"/>
        </w:tabs>
        <w:spacing w:line="360" w:lineRule="auto"/>
        <w:ind w:right="879"/>
      </w:pPr>
      <w:r w:rsidRPr="00715490">
        <w:t>Souhlasím</w:t>
      </w:r>
      <w:r w:rsidRPr="00715490">
        <w:rPr>
          <w:spacing w:val="-5"/>
        </w:rPr>
        <w:t xml:space="preserve"> </w:t>
      </w:r>
      <w:r w:rsidRPr="00715490">
        <w:t>s</w:t>
      </w:r>
      <w:r w:rsidRPr="00715490">
        <w:rPr>
          <w:spacing w:val="-5"/>
        </w:rPr>
        <w:t xml:space="preserve"> </w:t>
      </w:r>
      <w:r w:rsidRPr="00715490">
        <w:t>výše</w:t>
      </w:r>
      <w:r w:rsidRPr="00715490">
        <w:rPr>
          <w:spacing w:val="-5"/>
        </w:rPr>
        <w:t xml:space="preserve"> </w:t>
      </w:r>
      <w:r w:rsidRPr="00715490">
        <w:t>uvedeným</w:t>
      </w:r>
      <w:r w:rsidRPr="00715490">
        <w:rPr>
          <w:spacing w:val="-5"/>
        </w:rPr>
        <w:t xml:space="preserve"> </w:t>
      </w:r>
      <w:r w:rsidRPr="00715490">
        <w:t>způsobem</w:t>
      </w:r>
      <w:r w:rsidRPr="00715490">
        <w:rPr>
          <w:spacing w:val="-5"/>
        </w:rPr>
        <w:t xml:space="preserve"> </w:t>
      </w:r>
      <w:r w:rsidRPr="00715490">
        <w:t>zpracování</w:t>
      </w:r>
      <w:r w:rsidRPr="00715490">
        <w:rPr>
          <w:spacing w:val="-6"/>
        </w:rPr>
        <w:t xml:space="preserve"> </w:t>
      </w:r>
      <w:r w:rsidRPr="00715490">
        <w:t>osobních</w:t>
      </w:r>
      <w:r w:rsidRPr="00715490">
        <w:rPr>
          <w:spacing w:val="-5"/>
        </w:rPr>
        <w:t xml:space="preserve"> </w:t>
      </w:r>
      <w:r w:rsidRPr="00715490">
        <w:t>údajů</w:t>
      </w:r>
      <w:r w:rsidRPr="00715490">
        <w:rPr>
          <w:spacing w:val="-5"/>
        </w:rPr>
        <w:t xml:space="preserve"> </w:t>
      </w:r>
      <w:r w:rsidRPr="00715490">
        <w:t>účastníka a jeho zákonných zástupců i po skončení akce.</w:t>
      </w:r>
    </w:p>
    <w:p w14:paraId="075F8442" w14:textId="3787FD2D" w:rsidR="00D05709" w:rsidRPr="00715490" w:rsidRDefault="00690129" w:rsidP="00715490">
      <w:pPr>
        <w:pStyle w:val="Odstavecseseznamem"/>
        <w:numPr>
          <w:ilvl w:val="0"/>
          <w:numId w:val="3"/>
        </w:numPr>
        <w:tabs>
          <w:tab w:val="left" w:pos="1521"/>
        </w:tabs>
        <w:spacing w:line="360" w:lineRule="auto"/>
        <w:ind w:right="1372"/>
      </w:pPr>
      <w:r w:rsidRPr="00715490">
        <w:t>Souhlasím také s pořizováním a použitím fotografií a audiovizuálních materiálů</w:t>
      </w:r>
      <w:r w:rsidRPr="00715490">
        <w:rPr>
          <w:spacing w:val="-4"/>
        </w:rPr>
        <w:t xml:space="preserve"> </w:t>
      </w:r>
      <w:r w:rsidRPr="00715490">
        <w:t>zachycujících</w:t>
      </w:r>
      <w:r w:rsidRPr="00715490">
        <w:rPr>
          <w:spacing w:val="-4"/>
        </w:rPr>
        <w:t xml:space="preserve"> </w:t>
      </w:r>
      <w:r w:rsidRPr="00715490">
        <w:t>člena</w:t>
      </w:r>
      <w:r w:rsidRPr="00715490">
        <w:rPr>
          <w:spacing w:val="-4"/>
        </w:rPr>
        <w:t xml:space="preserve"> </w:t>
      </w:r>
      <w:r w:rsidRPr="00715490">
        <w:t>pro</w:t>
      </w:r>
      <w:r w:rsidRPr="00715490">
        <w:rPr>
          <w:spacing w:val="-4"/>
        </w:rPr>
        <w:t xml:space="preserve"> </w:t>
      </w:r>
      <w:r w:rsidRPr="00715490">
        <w:t>účel</w:t>
      </w:r>
      <w:r w:rsidRPr="00715490">
        <w:rPr>
          <w:spacing w:val="-4"/>
        </w:rPr>
        <w:t xml:space="preserve"> </w:t>
      </w:r>
      <w:r w:rsidRPr="00715490">
        <w:t>propagace</w:t>
      </w:r>
      <w:r w:rsidRPr="00715490">
        <w:rPr>
          <w:spacing w:val="-4"/>
        </w:rPr>
        <w:t xml:space="preserve"> </w:t>
      </w:r>
      <w:r w:rsidRPr="00715490">
        <w:t>činnosti</w:t>
      </w:r>
      <w:r w:rsidRPr="00715490">
        <w:rPr>
          <w:spacing w:val="-4"/>
        </w:rPr>
        <w:t xml:space="preserve"> </w:t>
      </w:r>
      <w:r w:rsidRPr="00715490">
        <w:t>a</w:t>
      </w:r>
      <w:r w:rsidRPr="00715490">
        <w:rPr>
          <w:spacing w:val="-4"/>
        </w:rPr>
        <w:t xml:space="preserve"> </w:t>
      </w:r>
      <w:r w:rsidRPr="00715490">
        <w:t>akce</w:t>
      </w:r>
      <w:r w:rsidRPr="00715490">
        <w:rPr>
          <w:spacing w:val="-4"/>
        </w:rPr>
        <w:t xml:space="preserve"> </w:t>
      </w:r>
      <w:r w:rsidRPr="00715490">
        <w:t>také</w:t>
      </w:r>
      <w:r w:rsidRPr="00715490">
        <w:rPr>
          <w:spacing w:val="-4"/>
        </w:rPr>
        <w:t xml:space="preserve"> </w:t>
      </w:r>
      <w:r w:rsidRPr="00715490">
        <w:t>na veřejně dostupných webových stránkách</w:t>
      </w:r>
      <w:r w:rsidR="00ED3988" w:rsidRPr="00715490">
        <w:t xml:space="preserve">, sociálních sítích </w:t>
      </w:r>
      <w:r w:rsidRPr="00715490">
        <w:t>a obdobných místech.</w:t>
      </w:r>
    </w:p>
    <w:p w14:paraId="76619650" w14:textId="77777777" w:rsidR="00D05709" w:rsidRPr="00715490" w:rsidRDefault="00690129" w:rsidP="00715490">
      <w:pPr>
        <w:pStyle w:val="Odstavecseseznamem"/>
        <w:numPr>
          <w:ilvl w:val="0"/>
          <w:numId w:val="3"/>
        </w:numPr>
        <w:tabs>
          <w:tab w:val="left" w:pos="1521"/>
        </w:tabs>
        <w:spacing w:line="360" w:lineRule="auto"/>
        <w:ind w:right="958"/>
      </w:pPr>
      <w:r w:rsidRPr="00715490">
        <w:t>Po dobu konání tábora souhlasím s poskytováním informací o zdravotním stavu jejich nezletilého dítěte ve smyslu ustanovení</w:t>
      </w:r>
      <w:r w:rsidRPr="00715490">
        <w:rPr>
          <w:spacing w:val="-1"/>
        </w:rPr>
        <w:t xml:space="preserve"> </w:t>
      </w:r>
      <w:r w:rsidRPr="00715490">
        <w:t>§ 31 zákona č.</w:t>
      </w:r>
      <w:r w:rsidRPr="00715490">
        <w:rPr>
          <w:spacing w:val="-1"/>
        </w:rPr>
        <w:t xml:space="preserve"> </w:t>
      </w:r>
      <w:r w:rsidRPr="00715490">
        <w:t>372/2011 Sb.,</w:t>
      </w:r>
      <w:r w:rsidRPr="00715490">
        <w:rPr>
          <w:spacing w:val="-5"/>
        </w:rPr>
        <w:t xml:space="preserve"> </w:t>
      </w:r>
      <w:r w:rsidRPr="00715490">
        <w:t>o</w:t>
      </w:r>
      <w:r w:rsidRPr="00715490">
        <w:rPr>
          <w:spacing w:val="-4"/>
        </w:rPr>
        <w:t xml:space="preserve"> </w:t>
      </w:r>
      <w:r w:rsidRPr="00715490">
        <w:t>zdravotních</w:t>
      </w:r>
      <w:r w:rsidRPr="00715490">
        <w:rPr>
          <w:spacing w:val="-4"/>
        </w:rPr>
        <w:t xml:space="preserve"> </w:t>
      </w:r>
      <w:r w:rsidRPr="00715490">
        <w:t>službách</w:t>
      </w:r>
      <w:r w:rsidRPr="00715490">
        <w:rPr>
          <w:spacing w:val="-4"/>
        </w:rPr>
        <w:t xml:space="preserve"> </w:t>
      </w:r>
      <w:r w:rsidRPr="00715490">
        <w:t>ve</w:t>
      </w:r>
      <w:r w:rsidRPr="00715490">
        <w:rPr>
          <w:spacing w:val="-4"/>
        </w:rPr>
        <w:t xml:space="preserve"> </w:t>
      </w:r>
      <w:r w:rsidRPr="00715490">
        <w:t>znění</w:t>
      </w:r>
      <w:r w:rsidRPr="00715490">
        <w:rPr>
          <w:spacing w:val="-5"/>
        </w:rPr>
        <w:t xml:space="preserve"> </w:t>
      </w:r>
      <w:r w:rsidRPr="00715490">
        <w:t>pozdějších</w:t>
      </w:r>
      <w:r w:rsidRPr="00715490">
        <w:rPr>
          <w:spacing w:val="-4"/>
        </w:rPr>
        <w:t xml:space="preserve"> </w:t>
      </w:r>
      <w:r w:rsidRPr="00715490">
        <w:t>předpisů</w:t>
      </w:r>
      <w:r w:rsidRPr="00715490">
        <w:rPr>
          <w:spacing w:val="-4"/>
        </w:rPr>
        <w:t xml:space="preserve"> </w:t>
      </w:r>
      <w:r w:rsidRPr="00715490">
        <w:t>zdravotníku</w:t>
      </w:r>
      <w:r w:rsidRPr="00715490">
        <w:rPr>
          <w:spacing w:val="-4"/>
        </w:rPr>
        <w:t xml:space="preserve"> </w:t>
      </w:r>
      <w:r w:rsidRPr="00715490">
        <w:t>tábora nebo jiné zletilé osobě doprovázející dítě k lékaři.</w:t>
      </w:r>
    </w:p>
    <w:p w14:paraId="18D08010" w14:textId="77777777" w:rsidR="00D05709" w:rsidRPr="00715490" w:rsidRDefault="00D05709" w:rsidP="00715490">
      <w:pPr>
        <w:pStyle w:val="Zkladntext"/>
        <w:spacing w:before="0"/>
        <w:ind w:left="0"/>
        <w:rPr>
          <w:sz w:val="22"/>
          <w:szCs w:val="22"/>
        </w:rPr>
      </w:pPr>
    </w:p>
    <w:p w14:paraId="1A4528D9" w14:textId="5AE856F8" w:rsidR="00715490" w:rsidRDefault="00690129" w:rsidP="00715490">
      <w:pPr>
        <w:spacing w:line="360" w:lineRule="auto"/>
        <w:ind w:left="799" w:right="3226"/>
      </w:pPr>
      <w:r w:rsidRPr="00715490">
        <w:t>Jméno</w:t>
      </w:r>
      <w:r w:rsidRPr="00715490">
        <w:rPr>
          <w:spacing w:val="-8"/>
        </w:rPr>
        <w:t xml:space="preserve"> </w:t>
      </w:r>
      <w:r w:rsidRPr="00715490">
        <w:t>a</w:t>
      </w:r>
      <w:r w:rsidRPr="00715490">
        <w:rPr>
          <w:spacing w:val="-8"/>
        </w:rPr>
        <w:t xml:space="preserve"> </w:t>
      </w:r>
      <w:r w:rsidRPr="00715490">
        <w:t>příjmení</w:t>
      </w:r>
      <w:r w:rsidRPr="00715490">
        <w:rPr>
          <w:spacing w:val="-9"/>
        </w:rPr>
        <w:t xml:space="preserve"> </w:t>
      </w:r>
      <w:r w:rsidRPr="00715490">
        <w:t>účastníka</w:t>
      </w:r>
      <w:r w:rsidRPr="00715490">
        <w:rPr>
          <w:spacing w:val="-8"/>
        </w:rPr>
        <w:t xml:space="preserve"> </w:t>
      </w:r>
      <w:r w:rsidRPr="00715490">
        <w:t>akce:</w:t>
      </w:r>
      <w:r w:rsidRPr="00715490">
        <w:rPr>
          <w:spacing w:val="-8"/>
        </w:rPr>
        <w:t xml:space="preserve"> </w:t>
      </w:r>
      <w:r w:rsidRPr="00715490">
        <w:t>…………</w:t>
      </w:r>
      <w:r w:rsidR="00715490">
        <w:t>…</w:t>
      </w:r>
      <w:r w:rsidRPr="00715490">
        <w:t>…………</w:t>
      </w:r>
      <w:r w:rsidR="00715490">
        <w:t>………………</w:t>
      </w:r>
    </w:p>
    <w:p w14:paraId="11CDA92D" w14:textId="64DF9CDC" w:rsidR="00D05709" w:rsidRPr="00715490" w:rsidRDefault="00715490" w:rsidP="00715490">
      <w:pPr>
        <w:spacing w:line="360" w:lineRule="auto"/>
        <w:ind w:left="799" w:right="3226"/>
      </w:pPr>
      <w:r>
        <w:t>Akce: …………………………………………</w:t>
      </w:r>
      <w:r w:rsidR="00690129" w:rsidRPr="00715490">
        <w:t>……………</w:t>
      </w:r>
      <w:r>
        <w:t>……………….</w:t>
      </w:r>
    </w:p>
    <w:p w14:paraId="19DFE224" w14:textId="77777777" w:rsidR="00D05709" w:rsidRPr="00715490" w:rsidRDefault="00D05709" w:rsidP="00715490">
      <w:pPr>
        <w:pStyle w:val="Zkladntext"/>
        <w:spacing w:before="0"/>
        <w:ind w:left="0"/>
        <w:rPr>
          <w:sz w:val="22"/>
          <w:szCs w:val="22"/>
        </w:rPr>
      </w:pPr>
    </w:p>
    <w:p w14:paraId="3CF33ACC" w14:textId="77777777" w:rsidR="00D05709" w:rsidRPr="00715490" w:rsidRDefault="00690129" w:rsidP="00715490">
      <w:pPr>
        <w:tabs>
          <w:tab w:val="left" w:pos="4340"/>
        </w:tabs>
        <w:ind w:left="801"/>
      </w:pPr>
      <w:r w:rsidRPr="00715490">
        <w:t>Dne:</w:t>
      </w:r>
      <w:r w:rsidRPr="00715490">
        <w:rPr>
          <w:spacing w:val="-1"/>
        </w:rPr>
        <w:t xml:space="preserve"> </w:t>
      </w:r>
      <w:r w:rsidRPr="00715490">
        <w:rPr>
          <w:spacing w:val="-2"/>
        </w:rPr>
        <w:t>……………</w:t>
      </w:r>
      <w:r w:rsidRPr="00715490">
        <w:tab/>
        <w:t>Podpis</w:t>
      </w:r>
      <w:r w:rsidRPr="00715490">
        <w:rPr>
          <w:spacing w:val="-2"/>
        </w:rPr>
        <w:t xml:space="preserve"> </w:t>
      </w:r>
      <w:r w:rsidRPr="00715490">
        <w:t>zákonného</w:t>
      </w:r>
      <w:r w:rsidRPr="00715490">
        <w:rPr>
          <w:spacing w:val="-2"/>
        </w:rPr>
        <w:t xml:space="preserve"> </w:t>
      </w:r>
      <w:r w:rsidRPr="00715490">
        <w:t>zástupce:</w:t>
      </w:r>
      <w:r w:rsidRPr="00715490">
        <w:rPr>
          <w:spacing w:val="-1"/>
        </w:rPr>
        <w:t xml:space="preserve"> </w:t>
      </w:r>
      <w:r w:rsidRPr="00715490">
        <w:rPr>
          <w:spacing w:val="-2"/>
        </w:rPr>
        <w:t>……………………..</w:t>
      </w:r>
    </w:p>
    <w:p w14:paraId="5A237508" w14:textId="77777777" w:rsidR="00D05709" w:rsidRDefault="00D05709">
      <w:pPr>
        <w:rPr>
          <w:sz w:val="24"/>
        </w:rPr>
        <w:sectPr w:rsidR="00D0570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340" w:right="620" w:bottom="280" w:left="620" w:header="708" w:footer="708" w:gutter="0"/>
          <w:cols w:space="708"/>
        </w:sectPr>
      </w:pPr>
    </w:p>
    <w:p w14:paraId="1D4D9457" w14:textId="5A68305C" w:rsidR="00D05709" w:rsidRDefault="00690129" w:rsidP="001F5805">
      <w:pPr>
        <w:pStyle w:val="Nadpis1"/>
        <w:spacing w:before="89" w:line="252" w:lineRule="auto"/>
        <w:ind w:right="1589"/>
        <w:jc w:val="both"/>
      </w:pPr>
      <w:r>
        <w:rPr>
          <w:w w:val="105"/>
        </w:rPr>
        <w:lastRenderedPageBreak/>
        <w:t>Nakládání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0"/>
          <w:w w:val="105"/>
        </w:rPr>
        <w:t xml:space="preserve"> </w:t>
      </w:r>
      <w:r>
        <w:rPr>
          <w:w w:val="105"/>
        </w:rPr>
        <w:t>osobními</w:t>
      </w:r>
      <w:r>
        <w:rPr>
          <w:spacing w:val="-11"/>
          <w:w w:val="105"/>
        </w:rPr>
        <w:t xml:space="preserve"> </w:t>
      </w:r>
      <w:r>
        <w:rPr>
          <w:w w:val="105"/>
        </w:rPr>
        <w:t>údaji Správce osobních údajů</w:t>
      </w:r>
    </w:p>
    <w:p w14:paraId="44409EAE" w14:textId="2211F1C8" w:rsidR="00D05709" w:rsidRPr="001F5805" w:rsidRDefault="00690129" w:rsidP="001F5805">
      <w:pPr>
        <w:pStyle w:val="Zkladntext"/>
        <w:spacing w:line="252" w:lineRule="auto"/>
        <w:jc w:val="both"/>
      </w:pPr>
      <w:r>
        <w:rPr>
          <w:w w:val="105"/>
        </w:rPr>
        <w:t xml:space="preserve">Správcem osobních údajů </w:t>
      </w:r>
      <w:r w:rsidRPr="001F5805">
        <w:rPr>
          <w:w w:val="105"/>
        </w:rPr>
        <w:t xml:space="preserve">účastníka akce je </w:t>
      </w:r>
      <w:r w:rsidR="00ED3988" w:rsidRPr="001F5805">
        <w:rPr>
          <w:w w:val="105"/>
        </w:rPr>
        <w:t>provozovatel Ing. Veronika Drexlerová s</w:t>
      </w:r>
      <w:r w:rsidRPr="001F5805">
        <w:rPr>
          <w:w w:val="105"/>
        </w:rPr>
        <w:t>e</w:t>
      </w:r>
      <w:r w:rsidRPr="001F5805">
        <w:rPr>
          <w:spacing w:val="-4"/>
          <w:w w:val="105"/>
        </w:rPr>
        <w:t xml:space="preserve"> </w:t>
      </w:r>
      <w:r w:rsidRPr="001F5805">
        <w:rPr>
          <w:w w:val="105"/>
        </w:rPr>
        <w:t>sídlem</w:t>
      </w:r>
      <w:r w:rsidRPr="001F5805">
        <w:rPr>
          <w:spacing w:val="-3"/>
          <w:w w:val="105"/>
        </w:rPr>
        <w:t xml:space="preserve"> </w:t>
      </w:r>
      <w:r w:rsidRPr="001F5805">
        <w:rPr>
          <w:w w:val="105"/>
        </w:rPr>
        <w:t>v</w:t>
      </w:r>
      <w:r w:rsidR="001F5805" w:rsidRPr="001F5805">
        <w:rPr>
          <w:spacing w:val="-4"/>
          <w:w w:val="105"/>
        </w:rPr>
        <w:t> </w:t>
      </w:r>
      <w:r w:rsidR="001F5805">
        <w:rPr>
          <w:spacing w:val="-4"/>
          <w:w w:val="105"/>
        </w:rPr>
        <w:br/>
      </w:r>
      <w:r w:rsidR="001F5805" w:rsidRPr="001F5805">
        <w:rPr>
          <w:w w:val="105"/>
        </w:rPr>
        <w:t>U Střelnice 881/4, 500 09 Hradec Králové,</w:t>
      </w:r>
      <w:r w:rsidRPr="001F5805">
        <w:rPr>
          <w:w w:val="105"/>
        </w:rPr>
        <w:t xml:space="preserve"> IČO </w:t>
      </w:r>
      <w:r w:rsidR="001F5805" w:rsidRPr="001F5805">
        <w:rPr>
          <w:w w:val="105"/>
        </w:rPr>
        <w:t>87923581</w:t>
      </w:r>
      <w:r w:rsidRPr="001F5805">
        <w:rPr>
          <w:w w:val="105"/>
        </w:rPr>
        <w:t xml:space="preserve"> (dále jen </w:t>
      </w:r>
      <w:r w:rsidR="00ED3988" w:rsidRPr="001F5805">
        <w:rPr>
          <w:spacing w:val="-2"/>
          <w:w w:val="105"/>
        </w:rPr>
        <w:t>provozovatel</w:t>
      </w:r>
      <w:r w:rsidRPr="001F5805">
        <w:rPr>
          <w:spacing w:val="-2"/>
          <w:w w:val="105"/>
        </w:rPr>
        <w:t>)</w:t>
      </w:r>
      <w:r w:rsidR="001F5805">
        <w:rPr>
          <w:spacing w:val="-2"/>
          <w:w w:val="105"/>
        </w:rPr>
        <w:t>.</w:t>
      </w:r>
    </w:p>
    <w:p w14:paraId="7E144137" w14:textId="77777777" w:rsidR="00D05709" w:rsidRDefault="00690129" w:rsidP="001F5805">
      <w:pPr>
        <w:pStyle w:val="Nadpis1"/>
        <w:spacing w:line="218" w:lineRule="exact"/>
        <w:jc w:val="both"/>
      </w:pPr>
      <w:r>
        <w:rPr>
          <w:w w:val="105"/>
        </w:rPr>
        <w:t>Účel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rozsah</w:t>
      </w:r>
      <w:r>
        <w:rPr>
          <w:spacing w:val="-6"/>
          <w:w w:val="105"/>
        </w:rPr>
        <w:t xml:space="preserve"> </w:t>
      </w:r>
      <w:r>
        <w:rPr>
          <w:w w:val="105"/>
        </w:rPr>
        <w:t>zpracování</w:t>
      </w:r>
      <w:r>
        <w:rPr>
          <w:spacing w:val="-6"/>
          <w:w w:val="105"/>
        </w:rPr>
        <w:t xml:space="preserve"> </w:t>
      </w:r>
      <w:r>
        <w:rPr>
          <w:w w:val="105"/>
        </w:rPr>
        <w:t>osobních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údajů</w:t>
      </w:r>
    </w:p>
    <w:p w14:paraId="6A16CA2C" w14:textId="33DFF56E" w:rsidR="00D05709" w:rsidRDefault="00690129" w:rsidP="001F5805">
      <w:pPr>
        <w:pStyle w:val="Zkladntext"/>
        <w:spacing w:before="12" w:line="252" w:lineRule="auto"/>
        <w:jc w:val="both"/>
      </w:pPr>
      <w:r>
        <w:rPr>
          <w:w w:val="105"/>
        </w:rPr>
        <w:t>Osobní údaje jsou zpracovány v souladu s Nařízením Evropského</w:t>
      </w:r>
      <w:r>
        <w:rPr>
          <w:spacing w:val="-1"/>
          <w:w w:val="105"/>
        </w:rPr>
        <w:t xml:space="preserve"> </w:t>
      </w:r>
      <w:r>
        <w:rPr>
          <w:w w:val="105"/>
        </w:rPr>
        <w:t>parlamentu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Rady</w:t>
      </w:r>
      <w:r>
        <w:rPr>
          <w:spacing w:val="-1"/>
          <w:w w:val="105"/>
        </w:rPr>
        <w:t xml:space="preserve"> </w:t>
      </w:r>
      <w:r>
        <w:rPr>
          <w:w w:val="105"/>
        </w:rPr>
        <w:t>2016/679</w:t>
      </w:r>
      <w:r>
        <w:rPr>
          <w:spacing w:val="-1"/>
          <w:w w:val="105"/>
        </w:rPr>
        <w:t xml:space="preserve"> </w:t>
      </w:r>
      <w:r>
        <w:rPr>
          <w:w w:val="105"/>
        </w:rPr>
        <w:t>(tzv.</w:t>
      </w:r>
      <w:r>
        <w:rPr>
          <w:spacing w:val="-2"/>
          <w:w w:val="105"/>
        </w:rPr>
        <w:t xml:space="preserve"> </w:t>
      </w:r>
      <w:r>
        <w:rPr>
          <w:w w:val="105"/>
        </w:rPr>
        <w:t>GDPR, dále jen Nařízení) a zákonem č. 101/2000 Sb., o ochraně</w:t>
      </w:r>
      <w:r>
        <w:rPr>
          <w:spacing w:val="-5"/>
          <w:w w:val="105"/>
        </w:rPr>
        <w:t xml:space="preserve"> </w:t>
      </w:r>
      <w:r>
        <w:rPr>
          <w:w w:val="105"/>
        </w:rPr>
        <w:t>osobních</w:t>
      </w:r>
      <w:r>
        <w:rPr>
          <w:spacing w:val="-5"/>
          <w:w w:val="105"/>
        </w:rPr>
        <w:t xml:space="preserve"> </w:t>
      </w:r>
      <w:r>
        <w:rPr>
          <w:w w:val="105"/>
        </w:rPr>
        <w:t>údajů,</w:t>
      </w:r>
      <w:r>
        <w:rPr>
          <w:spacing w:val="-6"/>
          <w:w w:val="105"/>
        </w:rPr>
        <w:t xml:space="preserve"> </w:t>
      </w:r>
      <w:r>
        <w:rPr>
          <w:w w:val="105"/>
        </w:rPr>
        <w:t>ve</w:t>
      </w:r>
      <w:r>
        <w:rPr>
          <w:spacing w:val="-5"/>
          <w:w w:val="105"/>
        </w:rPr>
        <w:t xml:space="preserve"> </w:t>
      </w:r>
      <w:r>
        <w:rPr>
          <w:w w:val="105"/>
        </w:rPr>
        <w:t>znění</w:t>
      </w:r>
      <w:r>
        <w:rPr>
          <w:spacing w:val="-6"/>
          <w:w w:val="105"/>
        </w:rPr>
        <w:t xml:space="preserve"> </w:t>
      </w:r>
      <w:r>
        <w:rPr>
          <w:w w:val="105"/>
        </w:rPr>
        <w:t>pozdějších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předpisů (dále jen Zákon). </w:t>
      </w:r>
      <w:r w:rsidR="00ED3988">
        <w:rPr>
          <w:w w:val="105"/>
        </w:rPr>
        <w:t>Provozovatel</w:t>
      </w:r>
      <w:r>
        <w:rPr>
          <w:w w:val="105"/>
        </w:rPr>
        <w:t xml:space="preserve"> osobní údaje zpracovává v rozsahu nezbytném pro pořádání akce </w:t>
      </w:r>
      <w:r w:rsidR="001F5805">
        <w:rPr>
          <w:w w:val="105"/>
        </w:rPr>
        <w:br/>
      </w:r>
      <w:r>
        <w:rPr>
          <w:w w:val="105"/>
        </w:rPr>
        <w:t>v rámci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výkonu oprávněné činnosti </w:t>
      </w:r>
      <w:r w:rsidR="00ED3988">
        <w:rPr>
          <w:w w:val="105"/>
        </w:rPr>
        <w:t>příměstského tábora</w:t>
      </w:r>
      <w:r>
        <w:rPr>
          <w:w w:val="105"/>
        </w:rPr>
        <w:t>, a to konkrétně pro následující účel:</w:t>
      </w:r>
    </w:p>
    <w:p w14:paraId="0756E91B" w14:textId="35768735" w:rsidR="00D05709" w:rsidRDefault="00690129" w:rsidP="001F5805">
      <w:pPr>
        <w:pStyle w:val="Odstavecseseznamem"/>
        <w:numPr>
          <w:ilvl w:val="0"/>
          <w:numId w:val="2"/>
        </w:numPr>
        <w:tabs>
          <w:tab w:val="left" w:pos="336"/>
        </w:tabs>
        <w:spacing w:before="8"/>
        <w:ind w:left="336" w:hanging="231"/>
        <w:jc w:val="both"/>
        <w:rPr>
          <w:sz w:val="19"/>
        </w:rPr>
      </w:pPr>
      <w:r>
        <w:rPr>
          <w:w w:val="105"/>
          <w:sz w:val="19"/>
        </w:rPr>
        <w:t>evidence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účastníků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akcí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pořádaných</w:t>
      </w:r>
      <w:r>
        <w:rPr>
          <w:spacing w:val="-7"/>
          <w:w w:val="105"/>
          <w:sz w:val="19"/>
        </w:rPr>
        <w:t xml:space="preserve"> </w:t>
      </w:r>
      <w:r w:rsidR="00ED3988">
        <w:rPr>
          <w:spacing w:val="-2"/>
          <w:w w:val="105"/>
          <w:sz w:val="19"/>
        </w:rPr>
        <w:t>provozovatelem</w:t>
      </w:r>
    </w:p>
    <w:p w14:paraId="2C397299" w14:textId="77777777" w:rsidR="00D05709" w:rsidRDefault="00690129" w:rsidP="001F5805">
      <w:pPr>
        <w:pStyle w:val="Odstavecseseznamem"/>
        <w:numPr>
          <w:ilvl w:val="0"/>
          <w:numId w:val="2"/>
        </w:numPr>
        <w:tabs>
          <w:tab w:val="left" w:pos="336"/>
        </w:tabs>
        <w:spacing w:before="12"/>
        <w:ind w:left="336" w:hanging="231"/>
        <w:jc w:val="both"/>
        <w:rPr>
          <w:sz w:val="19"/>
        </w:rPr>
      </w:pPr>
      <w:r>
        <w:rPr>
          <w:w w:val="105"/>
          <w:sz w:val="19"/>
        </w:rPr>
        <w:t>dokumentace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propagace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své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činnosti,</w:t>
      </w:r>
    </w:p>
    <w:p w14:paraId="32EE1D7E" w14:textId="31D7438B" w:rsidR="00D05709" w:rsidRDefault="00690129" w:rsidP="001F5805">
      <w:pPr>
        <w:pStyle w:val="Odstavecseseznamem"/>
        <w:numPr>
          <w:ilvl w:val="0"/>
          <w:numId w:val="2"/>
        </w:numPr>
        <w:tabs>
          <w:tab w:val="left" w:pos="336"/>
        </w:tabs>
        <w:spacing w:before="12" w:line="249" w:lineRule="auto"/>
        <w:ind w:left="105" w:right="137" w:firstLine="0"/>
        <w:jc w:val="both"/>
        <w:rPr>
          <w:sz w:val="19"/>
        </w:rPr>
      </w:pPr>
      <w:r>
        <w:rPr>
          <w:w w:val="105"/>
          <w:sz w:val="19"/>
        </w:rPr>
        <w:t>kontaktování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účastníka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jeho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zákonných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zástupců při zajištění činností v souvislosti s pořádáním akce </w:t>
      </w:r>
      <w:r w:rsidR="001F5805">
        <w:rPr>
          <w:w w:val="105"/>
          <w:sz w:val="19"/>
        </w:rPr>
        <w:br/>
      </w:r>
      <w:r>
        <w:rPr>
          <w:w w:val="105"/>
          <w:sz w:val="19"/>
        </w:rPr>
        <w:t>a účasti osob na ní,</w:t>
      </w:r>
    </w:p>
    <w:p w14:paraId="73EE304E" w14:textId="2373DBFD" w:rsidR="00D05709" w:rsidRPr="007539E7" w:rsidRDefault="00690129" w:rsidP="001F5805">
      <w:pPr>
        <w:pStyle w:val="Odstavecseseznamem"/>
        <w:numPr>
          <w:ilvl w:val="0"/>
          <w:numId w:val="2"/>
        </w:numPr>
        <w:tabs>
          <w:tab w:val="left" w:pos="336"/>
        </w:tabs>
        <w:spacing w:before="4" w:line="252" w:lineRule="auto"/>
        <w:ind w:left="105" w:right="71" w:firstLine="0"/>
        <w:jc w:val="both"/>
        <w:rPr>
          <w:sz w:val="19"/>
        </w:rPr>
      </w:pPr>
      <w:r w:rsidRPr="007539E7">
        <w:rPr>
          <w:w w:val="105"/>
          <w:sz w:val="19"/>
        </w:rPr>
        <w:t>poskytnutí</w:t>
      </w:r>
      <w:r w:rsidRPr="007539E7">
        <w:rPr>
          <w:spacing w:val="-2"/>
          <w:w w:val="105"/>
          <w:sz w:val="19"/>
        </w:rPr>
        <w:t xml:space="preserve"> </w:t>
      </w:r>
      <w:r w:rsidRPr="007539E7">
        <w:rPr>
          <w:w w:val="105"/>
          <w:sz w:val="19"/>
        </w:rPr>
        <w:t>údajů</w:t>
      </w:r>
      <w:r w:rsidRPr="007539E7">
        <w:rPr>
          <w:spacing w:val="-1"/>
          <w:w w:val="105"/>
          <w:sz w:val="19"/>
        </w:rPr>
        <w:t xml:space="preserve"> </w:t>
      </w:r>
      <w:r w:rsidRPr="007539E7">
        <w:rPr>
          <w:w w:val="105"/>
          <w:sz w:val="19"/>
        </w:rPr>
        <w:t>požadovaných</w:t>
      </w:r>
      <w:r w:rsidRPr="007539E7">
        <w:rPr>
          <w:spacing w:val="-1"/>
          <w:w w:val="105"/>
          <w:sz w:val="19"/>
        </w:rPr>
        <w:t xml:space="preserve"> </w:t>
      </w:r>
      <w:r w:rsidRPr="007539E7">
        <w:rPr>
          <w:w w:val="105"/>
          <w:sz w:val="19"/>
        </w:rPr>
        <w:t>po</w:t>
      </w:r>
      <w:r w:rsidRPr="007539E7">
        <w:rPr>
          <w:spacing w:val="-1"/>
          <w:w w:val="105"/>
          <w:sz w:val="19"/>
        </w:rPr>
        <w:t xml:space="preserve"> </w:t>
      </w:r>
      <w:r w:rsidR="00ED3988" w:rsidRPr="007539E7">
        <w:rPr>
          <w:w w:val="105"/>
          <w:sz w:val="19"/>
        </w:rPr>
        <w:t>provozovateli</w:t>
      </w:r>
      <w:r w:rsidRPr="007539E7">
        <w:rPr>
          <w:spacing w:val="-1"/>
          <w:w w:val="105"/>
          <w:sz w:val="19"/>
        </w:rPr>
        <w:t xml:space="preserve"> </w:t>
      </w:r>
      <w:r w:rsidRPr="007539E7">
        <w:rPr>
          <w:w w:val="105"/>
          <w:sz w:val="19"/>
        </w:rPr>
        <w:t>orgány veřejné správy při čerpání finančních prostředků z jejich</w:t>
      </w:r>
      <w:r w:rsidRPr="007539E7">
        <w:rPr>
          <w:spacing w:val="-5"/>
          <w:w w:val="105"/>
          <w:sz w:val="19"/>
        </w:rPr>
        <w:t xml:space="preserve"> </w:t>
      </w:r>
      <w:r w:rsidRPr="007539E7">
        <w:rPr>
          <w:w w:val="105"/>
          <w:sz w:val="19"/>
        </w:rPr>
        <w:t>rozpočtů</w:t>
      </w:r>
      <w:r w:rsidRPr="007539E7">
        <w:rPr>
          <w:spacing w:val="-5"/>
          <w:w w:val="105"/>
          <w:sz w:val="19"/>
        </w:rPr>
        <w:t xml:space="preserve"> </w:t>
      </w:r>
      <w:r w:rsidRPr="007539E7">
        <w:rPr>
          <w:w w:val="105"/>
          <w:sz w:val="19"/>
        </w:rPr>
        <w:t>nebo</w:t>
      </w:r>
      <w:r w:rsidRPr="007539E7">
        <w:rPr>
          <w:spacing w:val="-5"/>
          <w:w w:val="105"/>
          <w:sz w:val="19"/>
        </w:rPr>
        <w:t xml:space="preserve"> </w:t>
      </w:r>
      <w:r w:rsidRPr="007539E7">
        <w:rPr>
          <w:w w:val="105"/>
          <w:sz w:val="19"/>
        </w:rPr>
        <w:t>při</w:t>
      </w:r>
      <w:r w:rsidRPr="007539E7">
        <w:rPr>
          <w:spacing w:val="-5"/>
          <w:w w:val="105"/>
          <w:sz w:val="19"/>
        </w:rPr>
        <w:t xml:space="preserve"> </w:t>
      </w:r>
      <w:r w:rsidRPr="007539E7">
        <w:rPr>
          <w:w w:val="105"/>
          <w:sz w:val="19"/>
        </w:rPr>
        <w:t>plnění</w:t>
      </w:r>
      <w:r w:rsidRPr="007539E7">
        <w:rPr>
          <w:spacing w:val="-5"/>
          <w:w w:val="105"/>
          <w:sz w:val="19"/>
        </w:rPr>
        <w:t xml:space="preserve"> </w:t>
      </w:r>
      <w:r w:rsidRPr="007539E7">
        <w:rPr>
          <w:w w:val="105"/>
          <w:sz w:val="19"/>
        </w:rPr>
        <w:t>povinností</w:t>
      </w:r>
      <w:r w:rsidRPr="007539E7">
        <w:rPr>
          <w:spacing w:val="-5"/>
          <w:w w:val="105"/>
          <w:sz w:val="19"/>
        </w:rPr>
        <w:t xml:space="preserve"> </w:t>
      </w:r>
      <w:r w:rsidRPr="007539E7">
        <w:rPr>
          <w:w w:val="105"/>
          <w:sz w:val="19"/>
        </w:rPr>
        <w:t>vyplývajících z právních předpisů.</w:t>
      </w:r>
    </w:p>
    <w:p w14:paraId="13C00FC2" w14:textId="0C13F68F" w:rsidR="00D05709" w:rsidRDefault="00ED3988" w:rsidP="001F5805">
      <w:pPr>
        <w:pStyle w:val="Zkladntext"/>
        <w:spacing w:before="4" w:line="252" w:lineRule="auto"/>
        <w:jc w:val="both"/>
      </w:pPr>
      <w:r>
        <w:rPr>
          <w:w w:val="105"/>
        </w:rPr>
        <w:t>Provozova</w:t>
      </w:r>
      <w:r w:rsidR="007539E7">
        <w:rPr>
          <w:w w:val="105"/>
        </w:rPr>
        <w:t>t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zpracovává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každém</w:t>
      </w:r>
      <w:r>
        <w:rPr>
          <w:spacing w:val="-4"/>
          <w:w w:val="105"/>
        </w:rPr>
        <w:t xml:space="preserve"> </w:t>
      </w:r>
      <w:r>
        <w:rPr>
          <w:w w:val="105"/>
        </w:rPr>
        <w:t>účastníkovi</w:t>
      </w:r>
      <w:r>
        <w:rPr>
          <w:spacing w:val="-6"/>
          <w:w w:val="105"/>
        </w:rPr>
        <w:t xml:space="preserve"> </w:t>
      </w:r>
      <w:r>
        <w:rPr>
          <w:w w:val="105"/>
        </w:rPr>
        <w:t>akce</w:t>
      </w:r>
      <w:r>
        <w:rPr>
          <w:spacing w:val="-5"/>
          <w:w w:val="105"/>
        </w:rPr>
        <w:t xml:space="preserve"> </w:t>
      </w:r>
      <w:r>
        <w:rPr>
          <w:w w:val="105"/>
        </w:rPr>
        <w:t>tyto osobní údaje:</w:t>
      </w:r>
    </w:p>
    <w:p w14:paraId="4A293CD9" w14:textId="77777777" w:rsidR="00D05709" w:rsidRDefault="00690129" w:rsidP="001F5805">
      <w:pPr>
        <w:pStyle w:val="Odstavecseseznamem"/>
        <w:numPr>
          <w:ilvl w:val="1"/>
          <w:numId w:val="2"/>
        </w:numPr>
        <w:tabs>
          <w:tab w:val="left" w:pos="336"/>
        </w:tabs>
        <w:spacing w:before="2" w:line="252" w:lineRule="auto"/>
        <w:ind w:right="268" w:firstLine="0"/>
        <w:jc w:val="both"/>
        <w:rPr>
          <w:sz w:val="19"/>
        </w:rPr>
      </w:pPr>
      <w:r>
        <w:rPr>
          <w:w w:val="105"/>
          <w:sz w:val="19"/>
        </w:rPr>
        <w:t>identifikační údaje – jméno, příjmení, datum narození,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rodné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číslo,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údaj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pohlaví,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trvalé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 xml:space="preserve">bydliště, </w:t>
      </w:r>
      <w:r>
        <w:rPr>
          <w:spacing w:val="-2"/>
          <w:w w:val="105"/>
          <w:sz w:val="19"/>
        </w:rPr>
        <w:t>fotografie;</w:t>
      </w:r>
    </w:p>
    <w:p w14:paraId="2B103397" w14:textId="2A470962" w:rsidR="00D05709" w:rsidRDefault="00690129" w:rsidP="001F5805">
      <w:pPr>
        <w:pStyle w:val="Odstavecseseznamem"/>
        <w:numPr>
          <w:ilvl w:val="1"/>
          <w:numId w:val="2"/>
        </w:numPr>
        <w:tabs>
          <w:tab w:val="left" w:pos="336"/>
        </w:tabs>
        <w:spacing w:line="252" w:lineRule="auto"/>
        <w:ind w:right="60" w:firstLine="0"/>
        <w:jc w:val="both"/>
        <w:rPr>
          <w:sz w:val="19"/>
        </w:rPr>
      </w:pPr>
      <w:r>
        <w:rPr>
          <w:w w:val="105"/>
          <w:sz w:val="19"/>
        </w:rPr>
        <w:t>kontaktní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údaje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kontaktní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adresa,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telefon,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e-mail</w:t>
      </w:r>
      <w:r>
        <w:rPr>
          <w:spacing w:val="-4"/>
          <w:w w:val="105"/>
          <w:sz w:val="19"/>
        </w:rPr>
        <w:t xml:space="preserve"> </w:t>
      </w:r>
      <w:r w:rsidR="001F5805">
        <w:rPr>
          <w:spacing w:val="-4"/>
          <w:w w:val="105"/>
          <w:sz w:val="19"/>
        </w:rPr>
        <w:br/>
      </w:r>
      <w:r>
        <w:rPr>
          <w:w w:val="105"/>
          <w:sz w:val="19"/>
        </w:rPr>
        <w:t>a další obdobné údaje;</w:t>
      </w:r>
    </w:p>
    <w:p w14:paraId="2797EAC5" w14:textId="023FBEEF" w:rsidR="00D05709" w:rsidRDefault="00690129" w:rsidP="001F5805">
      <w:pPr>
        <w:pStyle w:val="Odstavecseseznamem"/>
        <w:numPr>
          <w:ilvl w:val="1"/>
          <w:numId w:val="2"/>
        </w:numPr>
        <w:tabs>
          <w:tab w:val="left" w:pos="325"/>
        </w:tabs>
        <w:spacing w:before="1" w:line="252" w:lineRule="auto"/>
        <w:ind w:right="173" w:firstLine="0"/>
        <w:jc w:val="both"/>
        <w:rPr>
          <w:sz w:val="19"/>
        </w:rPr>
      </w:pPr>
      <w:r>
        <w:rPr>
          <w:w w:val="105"/>
          <w:sz w:val="19"/>
        </w:rPr>
        <w:t xml:space="preserve">obrazové a zvukové záznamy (tedy fotografie </w:t>
      </w:r>
      <w:r w:rsidR="001F5805">
        <w:rPr>
          <w:w w:val="105"/>
          <w:sz w:val="19"/>
        </w:rPr>
        <w:br/>
      </w:r>
      <w:r>
        <w:rPr>
          <w:w w:val="105"/>
          <w:sz w:val="19"/>
        </w:rPr>
        <w:t>a videa),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vznikající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při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dokumentaci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činnosti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akci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pro vnitřní potřeby;</w:t>
      </w:r>
    </w:p>
    <w:p w14:paraId="0A1642EA" w14:textId="77777777" w:rsidR="00D05709" w:rsidRDefault="00690129" w:rsidP="001F5805">
      <w:pPr>
        <w:pStyle w:val="Odstavecseseznamem"/>
        <w:numPr>
          <w:ilvl w:val="1"/>
          <w:numId w:val="2"/>
        </w:numPr>
        <w:tabs>
          <w:tab w:val="left" w:pos="336"/>
        </w:tabs>
        <w:spacing w:before="3" w:line="252" w:lineRule="auto"/>
        <w:ind w:right="315" w:firstLine="0"/>
        <w:jc w:val="both"/>
        <w:rPr>
          <w:sz w:val="19"/>
        </w:rPr>
      </w:pPr>
      <w:r>
        <w:rPr>
          <w:w w:val="105"/>
          <w:sz w:val="19"/>
        </w:rPr>
        <w:t>údaje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zákonných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zástupcích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jméno,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příjmení, titul, kontaktní adresa, telefon, e-mail, a podobné </w:t>
      </w:r>
      <w:r>
        <w:rPr>
          <w:spacing w:val="-2"/>
          <w:w w:val="105"/>
          <w:sz w:val="19"/>
        </w:rPr>
        <w:t>údaje;</w:t>
      </w:r>
    </w:p>
    <w:p w14:paraId="1311B917" w14:textId="34C44668" w:rsidR="00D05709" w:rsidRDefault="00690129" w:rsidP="001F5805">
      <w:pPr>
        <w:pStyle w:val="Odstavecseseznamem"/>
        <w:numPr>
          <w:ilvl w:val="1"/>
          <w:numId w:val="2"/>
        </w:numPr>
        <w:tabs>
          <w:tab w:val="left" w:pos="336"/>
        </w:tabs>
        <w:spacing w:before="2" w:line="252" w:lineRule="auto"/>
        <w:ind w:right="193" w:firstLine="0"/>
        <w:jc w:val="both"/>
        <w:rPr>
          <w:sz w:val="19"/>
        </w:rPr>
      </w:pPr>
      <w:r>
        <w:rPr>
          <w:w w:val="105"/>
          <w:sz w:val="19"/>
        </w:rPr>
        <w:t>údaje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zdravotním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stavu,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další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údaje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související</w:t>
      </w:r>
      <w:r>
        <w:rPr>
          <w:spacing w:val="-5"/>
          <w:w w:val="105"/>
          <w:sz w:val="19"/>
        </w:rPr>
        <w:t xml:space="preserve"> </w:t>
      </w:r>
      <w:r w:rsidR="001F5805">
        <w:rPr>
          <w:spacing w:val="-5"/>
          <w:w w:val="105"/>
          <w:sz w:val="19"/>
        </w:rPr>
        <w:br/>
      </w:r>
      <w:r>
        <w:rPr>
          <w:w w:val="105"/>
          <w:sz w:val="19"/>
        </w:rPr>
        <w:t xml:space="preserve">s akcí – plavecké, tělesné a jiné schopnosti </w:t>
      </w:r>
      <w:r w:rsidR="00715490">
        <w:rPr>
          <w:w w:val="105"/>
          <w:sz w:val="19"/>
        </w:rPr>
        <w:br/>
      </w:r>
      <w:r>
        <w:rPr>
          <w:w w:val="105"/>
          <w:sz w:val="19"/>
        </w:rPr>
        <w:t xml:space="preserve">a </w:t>
      </w:r>
      <w:r w:rsidR="001F5805">
        <w:rPr>
          <w:w w:val="105"/>
          <w:sz w:val="19"/>
        </w:rPr>
        <w:t>d</w:t>
      </w:r>
      <w:r>
        <w:rPr>
          <w:w w:val="105"/>
          <w:sz w:val="19"/>
        </w:rPr>
        <w:t>ovednosti, zdravotní pojišťovna</w:t>
      </w:r>
      <w:r w:rsidR="00242BB7">
        <w:rPr>
          <w:w w:val="105"/>
          <w:sz w:val="19"/>
        </w:rPr>
        <w:t xml:space="preserve"> </w:t>
      </w:r>
      <w:r>
        <w:rPr>
          <w:w w:val="105"/>
          <w:sz w:val="19"/>
        </w:rPr>
        <w:t xml:space="preserve">a podobné </w:t>
      </w:r>
      <w:r>
        <w:rPr>
          <w:spacing w:val="-2"/>
          <w:w w:val="105"/>
          <w:sz w:val="19"/>
        </w:rPr>
        <w:t>údaje.</w:t>
      </w:r>
    </w:p>
    <w:p w14:paraId="29F67608" w14:textId="079D2D38" w:rsidR="00D05709" w:rsidRDefault="00242BB7" w:rsidP="001F5805">
      <w:pPr>
        <w:pStyle w:val="Zkladntext"/>
        <w:spacing w:before="0" w:line="252" w:lineRule="auto"/>
        <w:ind w:right="4"/>
        <w:jc w:val="both"/>
      </w:pPr>
      <w:r>
        <w:rPr>
          <w:w w:val="105"/>
        </w:rPr>
        <w:t>Provozovatel zpracovává i údaje o zdravotním stavu (bod e), které Nařízení označuje jako „citlivé údaje“. Jedná se o údaje nezbytné pro posouzení zdravotního stavu účastníka pro účast na akci, slouží k preventivní ochraně zdraví účastníka a též jako informace pro ošetřujícího</w:t>
      </w:r>
      <w:r>
        <w:rPr>
          <w:spacing w:val="-4"/>
          <w:w w:val="105"/>
        </w:rPr>
        <w:t xml:space="preserve"> </w:t>
      </w:r>
      <w:r>
        <w:rPr>
          <w:w w:val="105"/>
        </w:rPr>
        <w:t>lékaře.</w:t>
      </w:r>
      <w:r>
        <w:rPr>
          <w:spacing w:val="-5"/>
          <w:w w:val="105"/>
        </w:rPr>
        <w:t xml:space="preserve"> </w:t>
      </w:r>
      <w:r>
        <w:rPr>
          <w:w w:val="105"/>
        </w:rPr>
        <w:t>Citlivé</w:t>
      </w:r>
      <w:r>
        <w:rPr>
          <w:spacing w:val="-4"/>
          <w:w w:val="105"/>
        </w:rPr>
        <w:t xml:space="preserve"> </w:t>
      </w:r>
      <w:r>
        <w:rPr>
          <w:w w:val="105"/>
        </w:rPr>
        <w:t>údaje</w:t>
      </w:r>
      <w:r>
        <w:rPr>
          <w:spacing w:val="-4"/>
          <w:w w:val="105"/>
        </w:rPr>
        <w:t xml:space="preserve"> </w:t>
      </w:r>
      <w:r>
        <w:rPr>
          <w:w w:val="105"/>
        </w:rPr>
        <w:t>mají</w:t>
      </w:r>
      <w:r>
        <w:rPr>
          <w:spacing w:val="-5"/>
          <w:w w:val="105"/>
        </w:rPr>
        <w:t xml:space="preserve"> </w:t>
      </w:r>
      <w:r>
        <w:rPr>
          <w:w w:val="105"/>
        </w:rPr>
        <w:t>k</w:t>
      </w:r>
      <w:r>
        <w:rPr>
          <w:spacing w:val="-4"/>
          <w:w w:val="105"/>
        </w:rPr>
        <w:t xml:space="preserve"> </w:t>
      </w:r>
      <w:r>
        <w:rPr>
          <w:w w:val="105"/>
        </w:rPr>
        <w:t>dispozici</w:t>
      </w:r>
      <w:r>
        <w:rPr>
          <w:spacing w:val="-5"/>
          <w:w w:val="105"/>
        </w:rPr>
        <w:t xml:space="preserve"> </w:t>
      </w:r>
      <w:r>
        <w:rPr>
          <w:w w:val="105"/>
        </w:rPr>
        <w:t>pouze činovníci přímo se podílející na akci a jsou zpracovávány</w:t>
      </w:r>
      <w:r>
        <w:rPr>
          <w:spacing w:val="-1"/>
          <w:w w:val="105"/>
        </w:rPr>
        <w:t xml:space="preserve"> </w:t>
      </w:r>
      <w:r>
        <w:rPr>
          <w:w w:val="105"/>
        </w:rPr>
        <w:t>výhradně</w:t>
      </w:r>
      <w:r>
        <w:rPr>
          <w:spacing w:val="-1"/>
          <w:w w:val="105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 xml:space="preserve"> </w:t>
      </w:r>
      <w:r>
        <w:rPr>
          <w:w w:val="105"/>
        </w:rPr>
        <w:t>dobu</w:t>
      </w:r>
      <w:r>
        <w:rPr>
          <w:spacing w:val="-1"/>
          <w:w w:val="105"/>
        </w:rPr>
        <w:t xml:space="preserve"> </w:t>
      </w:r>
      <w:r>
        <w:rPr>
          <w:w w:val="105"/>
        </w:rPr>
        <w:t>akce.</w:t>
      </w:r>
      <w:r>
        <w:rPr>
          <w:spacing w:val="-2"/>
          <w:w w:val="105"/>
        </w:rPr>
        <w:t xml:space="preserve"> </w:t>
      </w:r>
      <w:r>
        <w:rPr>
          <w:w w:val="105"/>
        </w:rPr>
        <w:t>Pro</w:t>
      </w:r>
      <w:r>
        <w:rPr>
          <w:spacing w:val="-1"/>
          <w:w w:val="105"/>
        </w:rPr>
        <w:t xml:space="preserve"> </w:t>
      </w:r>
      <w:r>
        <w:rPr>
          <w:w w:val="105"/>
        </w:rPr>
        <w:t>zpracování citlivých údajů potřebuje provozovatel výslovný souhlas, tento souhlas může být kdykoliv odvolán.</w:t>
      </w:r>
    </w:p>
    <w:p w14:paraId="6F1AE01A" w14:textId="0397F26D" w:rsidR="00D05709" w:rsidRDefault="00690129" w:rsidP="001F5805">
      <w:pPr>
        <w:pStyle w:val="Zkladntext"/>
        <w:spacing w:before="10" w:line="252" w:lineRule="auto"/>
        <w:ind w:right="52"/>
        <w:jc w:val="both"/>
      </w:pPr>
      <w:r>
        <w:rPr>
          <w:w w:val="105"/>
        </w:rPr>
        <w:t>Zákonný</w:t>
      </w:r>
      <w:r>
        <w:rPr>
          <w:spacing w:val="-5"/>
          <w:w w:val="105"/>
        </w:rPr>
        <w:t xml:space="preserve"> </w:t>
      </w:r>
      <w:r>
        <w:rPr>
          <w:w w:val="105"/>
        </w:rPr>
        <w:t>zástupce</w:t>
      </w:r>
      <w:r>
        <w:rPr>
          <w:spacing w:val="-5"/>
          <w:w w:val="105"/>
        </w:rPr>
        <w:t xml:space="preserve"> </w:t>
      </w:r>
      <w:r>
        <w:rPr>
          <w:w w:val="105"/>
        </w:rPr>
        <w:t>je</w:t>
      </w:r>
      <w:r>
        <w:rPr>
          <w:spacing w:val="-5"/>
          <w:w w:val="105"/>
        </w:rPr>
        <w:t xml:space="preserve"> </w:t>
      </w:r>
      <w:r>
        <w:rPr>
          <w:w w:val="105"/>
        </w:rPr>
        <w:t>povinen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účastníkovi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poskytnout úplné a pravdivé údaje identifikační a kontaktní, relevantní údaje o zdravotním stavu a identifikační </w:t>
      </w:r>
      <w:r w:rsidR="001F5805">
        <w:rPr>
          <w:w w:val="105"/>
        </w:rPr>
        <w:br/>
      </w:r>
      <w:r>
        <w:rPr>
          <w:w w:val="105"/>
        </w:rPr>
        <w:t>a kontaktní</w:t>
      </w:r>
      <w:r>
        <w:rPr>
          <w:spacing w:val="-3"/>
          <w:w w:val="105"/>
        </w:rPr>
        <w:t xml:space="preserve"> </w:t>
      </w:r>
      <w:r>
        <w:rPr>
          <w:w w:val="105"/>
        </w:rPr>
        <w:t>údaje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alespoň</w:t>
      </w:r>
      <w:r>
        <w:rPr>
          <w:spacing w:val="-2"/>
          <w:w w:val="105"/>
        </w:rPr>
        <w:t xml:space="preserve"> </w:t>
      </w:r>
      <w:r>
        <w:rPr>
          <w:w w:val="105"/>
        </w:rPr>
        <w:t>jednom</w:t>
      </w:r>
      <w:r>
        <w:rPr>
          <w:spacing w:val="-1"/>
          <w:w w:val="105"/>
        </w:rPr>
        <w:t xml:space="preserve"> </w:t>
      </w:r>
      <w:r>
        <w:rPr>
          <w:w w:val="105"/>
        </w:rPr>
        <w:t>zákonném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zástupci. Poskytnutí těchto údajů je nezbytné pro činnost ve vztahu k účastníkovi po dobu přípravy </w:t>
      </w:r>
      <w:r w:rsidR="001F5805">
        <w:rPr>
          <w:w w:val="105"/>
        </w:rPr>
        <w:br/>
      </w:r>
      <w:r>
        <w:rPr>
          <w:w w:val="105"/>
        </w:rPr>
        <w:t xml:space="preserve">a realizace akce. V případě neposkytnutí těchto údajů účastník nemůže být na akci přijat. Poskytnutí ostatních osobních údajů je dobrovolné. Na základě písemné žádosti je </w:t>
      </w:r>
      <w:r w:rsidR="00242BB7">
        <w:rPr>
          <w:w w:val="105"/>
        </w:rPr>
        <w:t>provozovatel</w:t>
      </w:r>
      <w:r>
        <w:rPr>
          <w:w w:val="105"/>
        </w:rPr>
        <w:t xml:space="preserve"> povin</w:t>
      </w:r>
      <w:r w:rsidR="00242BB7">
        <w:rPr>
          <w:w w:val="105"/>
        </w:rPr>
        <w:t>en</w:t>
      </w:r>
      <w:r>
        <w:rPr>
          <w:w w:val="105"/>
        </w:rPr>
        <w:t xml:space="preserve"> poskytnout účastníkovi (případně za něj jeho zákonnému zástupci) informace o osobních údajích o něm zpracovávaných, a to</w:t>
      </w:r>
    </w:p>
    <w:p w14:paraId="7514456B" w14:textId="226E1ADC" w:rsidR="00D05709" w:rsidRDefault="00690129" w:rsidP="001F5805">
      <w:pPr>
        <w:pStyle w:val="Zkladntext"/>
        <w:spacing w:before="89" w:line="252" w:lineRule="auto"/>
        <w:ind w:right="358"/>
        <w:jc w:val="both"/>
      </w:pPr>
      <w:r>
        <w:br w:type="column"/>
      </w:r>
      <w:r>
        <w:rPr>
          <w:w w:val="105"/>
        </w:rPr>
        <w:t xml:space="preserve">jednou za kalendářní rok bezplatně, jinak kdykoli za přiměřenou úhradu. Pokud se zákonný zástupce domnívá, že zpracovatel či další příjemce provádí zpracování osobních údajů v rozporu s ochranou soukromého a osobního života nebo v rozporu </w:t>
      </w:r>
      <w:r w:rsidR="001F5805">
        <w:rPr>
          <w:w w:val="105"/>
        </w:rPr>
        <w:br/>
      </w:r>
      <w:r>
        <w:rPr>
          <w:w w:val="105"/>
        </w:rPr>
        <w:t>s</w:t>
      </w:r>
      <w:r w:rsidR="001F5805">
        <w:rPr>
          <w:w w:val="105"/>
        </w:rPr>
        <w:t xml:space="preserve"> n</w:t>
      </w:r>
      <w:r>
        <w:rPr>
          <w:w w:val="105"/>
        </w:rPr>
        <w:t>ařízením,</w:t>
      </w:r>
      <w:r>
        <w:rPr>
          <w:spacing w:val="-5"/>
          <w:w w:val="105"/>
        </w:rPr>
        <w:t xml:space="preserve"> </w:t>
      </w:r>
      <w:r>
        <w:rPr>
          <w:w w:val="105"/>
        </w:rPr>
        <w:t>zejména</w:t>
      </w:r>
      <w:r>
        <w:rPr>
          <w:spacing w:val="-5"/>
          <w:w w:val="105"/>
        </w:rPr>
        <w:t xml:space="preserve"> </w:t>
      </w:r>
      <w:r>
        <w:rPr>
          <w:w w:val="105"/>
        </w:rPr>
        <w:t>jsou-li</w:t>
      </w:r>
      <w:r>
        <w:rPr>
          <w:spacing w:val="-5"/>
          <w:w w:val="105"/>
        </w:rPr>
        <w:t xml:space="preserve"> </w:t>
      </w:r>
      <w:r>
        <w:rPr>
          <w:w w:val="105"/>
        </w:rPr>
        <w:t>osobní</w:t>
      </w:r>
      <w:r>
        <w:rPr>
          <w:spacing w:val="-5"/>
          <w:w w:val="105"/>
        </w:rPr>
        <w:t xml:space="preserve"> </w:t>
      </w:r>
      <w:r>
        <w:rPr>
          <w:w w:val="105"/>
        </w:rPr>
        <w:t>údaje</w:t>
      </w:r>
      <w:r>
        <w:rPr>
          <w:spacing w:val="-5"/>
          <w:w w:val="105"/>
        </w:rPr>
        <w:t xml:space="preserve"> </w:t>
      </w:r>
      <w:r>
        <w:rPr>
          <w:w w:val="105"/>
        </w:rPr>
        <w:t>nepřesné</w:t>
      </w:r>
      <w:r>
        <w:rPr>
          <w:spacing w:val="-5"/>
          <w:w w:val="105"/>
        </w:rPr>
        <w:t xml:space="preserve"> </w:t>
      </w:r>
      <w:r>
        <w:rPr>
          <w:w w:val="105"/>
        </w:rPr>
        <w:t>s ohledem na účel jejich zpracování, může:</w:t>
      </w:r>
    </w:p>
    <w:p w14:paraId="25B8235E" w14:textId="18DEA7ED" w:rsidR="00D05709" w:rsidRDefault="00690129" w:rsidP="001F5805">
      <w:pPr>
        <w:pStyle w:val="Odstavecseseznamem"/>
        <w:numPr>
          <w:ilvl w:val="2"/>
          <w:numId w:val="2"/>
        </w:numPr>
        <w:tabs>
          <w:tab w:val="left" w:pos="825"/>
        </w:tabs>
        <w:spacing w:before="4" w:line="249" w:lineRule="auto"/>
        <w:ind w:right="461"/>
        <w:jc w:val="both"/>
        <w:rPr>
          <w:sz w:val="19"/>
        </w:rPr>
      </w:pPr>
      <w:r>
        <w:rPr>
          <w:w w:val="105"/>
          <w:sz w:val="19"/>
        </w:rPr>
        <w:t>požádat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zpracovatele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či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dalšího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příjemce</w:t>
      </w:r>
      <w:r>
        <w:rPr>
          <w:spacing w:val="-6"/>
          <w:w w:val="105"/>
          <w:sz w:val="19"/>
        </w:rPr>
        <w:t xml:space="preserve"> </w:t>
      </w:r>
      <w:r w:rsidR="001F5805">
        <w:rPr>
          <w:spacing w:val="-6"/>
          <w:w w:val="105"/>
          <w:sz w:val="19"/>
        </w:rPr>
        <w:br/>
      </w:r>
      <w:r>
        <w:rPr>
          <w:w w:val="105"/>
          <w:sz w:val="19"/>
        </w:rPr>
        <w:t xml:space="preserve">o </w:t>
      </w:r>
      <w:r>
        <w:rPr>
          <w:spacing w:val="-2"/>
          <w:w w:val="105"/>
          <w:sz w:val="19"/>
        </w:rPr>
        <w:t>vysvětlení</w:t>
      </w:r>
    </w:p>
    <w:p w14:paraId="24318C9D" w14:textId="77777777" w:rsidR="00D05709" w:rsidRDefault="00690129" w:rsidP="001F5805">
      <w:pPr>
        <w:pStyle w:val="Odstavecseseznamem"/>
        <w:numPr>
          <w:ilvl w:val="2"/>
          <w:numId w:val="2"/>
        </w:numPr>
        <w:tabs>
          <w:tab w:val="left" w:pos="825"/>
        </w:tabs>
        <w:spacing w:before="6" w:line="249" w:lineRule="auto"/>
        <w:ind w:right="528"/>
        <w:jc w:val="both"/>
        <w:rPr>
          <w:sz w:val="19"/>
        </w:rPr>
      </w:pPr>
      <w:r>
        <w:rPr>
          <w:w w:val="105"/>
          <w:sz w:val="19"/>
        </w:rPr>
        <w:t>požádat,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aby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zpracovatel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či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další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příjemce odstranil takto vzniklý stav</w:t>
      </w:r>
    </w:p>
    <w:p w14:paraId="1BEC371B" w14:textId="77777777" w:rsidR="00D05709" w:rsidRDefault="00690129" w:rsidP="001F5805">
      <w:pPr>
        <w:pStyle w:val="Odstavecseseznamem"/>
        <w:numPr>
          <w:ilvl w:val="2"/>
          <w:numId w:val="2"/>
        </w:numPr>
        <w:tabs>
          <w:tab w:val="left" w:pos="825"/>
        </w:tabs>
        <w:spacing w:before="6" w:line="244" w:lineRule="auto"/>
        <w:ind w:right="438"/>
        <w:jc w:val="both"/>
        <w:rPr>
          <w:sz w:val="19"/>
        </w:rPr>
      </w:pPr>
      <w:r>
        <w:rPr>
          <w:w w:val="105"/>
          <w:sz w:val="19"/>
        </w:rPr>
        <w:t>obrátit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podnětem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Úřad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ochranu osobních údajů</w:t>
      </w:r>
    </w:p>
    <w:p w14:paraId="500AD901" w14:textId="77777777" w:rsidR="00D05709" w:rsidRDefault="00690129" w:rsidP="001F5805">
      <w:pPr>
        <w:pStyle w:val="Odstavecseseznamem"/>
        <w:numPr>
          <w:ilvl w:val="2"/>
          <w:numId w:val="2"/>
        </w:numPr>
        <w:tabs>
          <w:tab w:val="left" w:pos="825"/>
        </w:tabs>
        <w:spacing w:before="10" w:line="249" w:lineRule="auto"/>
        <w:ind w:right="338"/>
        <w:jc w:val="both"/>
        <w:rPr>
          <w:sz w:val="19"/>
        </w:rPr>
      </w:pPr>
      <w:r>
        <w:rPr>
          <w:w w:val="105"/>
          <w:sz w:val="19"/>
        </w:rPr>
        <w:t>požadovat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opravu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osobních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údajů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souladu s Nařízením.</w:t>
      </w:r>
    </w:p>
    <w:p w14:paraId="4B33DF2B" w14:textId="0F471383" w:rsidR="00D05709" w:rsidRDefault="00715490" w:rsidP="001F5805">
      <w:pPr>
        <w:pStyle w:val="Zkladntext"/>
        <w:spacing w:before="4" w:line="252" w:lineRule="auto"/>
        <w:ind w:right="157"/>
        <w:jc w:val="both"/>
      </w:pPr>
      <w:r>
        <w:rPr>
          <w:w w:val="105"/>
        </w:rPr>
        <w:t>Účastník,</w:t>
      </w:r>
      <w:r w:rsidR="00690129">
        <w:rPr>
          <w:w w:val="105"/>
        </w:rPr>
        <w:t xml:space="preserve"> resp. zákonný zástupce má právo na přenositelnost těchto údajů a na právo na výmaz těchto</w:t>
      </w:r>
      <w:r w:rsidR="00690129">
        <w:rPr>
          <w:spacing w:val="-4"/>
          <w:w w:val="105"/>
        </w:rPr>
        <w:t xml:space="preserve"> </w:t>
      </w:r>
      <w:r w:rsidR="00690129">
        <w:rPr>
          <w:w w:val="105"/>
        </w:rPr>
        <w:t>údajů</w:t>
      </w:r>
      <w:r w:rsidR="00690129">
        <w:rPr>
          <w:spacing w:val="-4"/>
          <w:w w:val="105"/>
        </w:rPr>
        <w:t xml:space="preserve"> </w:t>
      </w:r>
      <w:r w:rsidR="00690129">
        <w:rPr>
          <w:w w:val="105"/>
        </w:rPr>
        <w:t>v</w:t>
      </w:r>
      <w:r w:rsidR="00690129">
        <w:rPr>
          <w:spacing w:val="-4"/>
          <w:w w:val="105"/>
        </w:rPr>
        <w:t xml:space="preserve"> </w:t>
      </w:r>
      <w:r w:rsidR="00690129">
        <w:rPr>
          <w:w w:val="105"/>
        </w:rPr>
        <w:t>souladu</w:t>
      </w:r>
      <w:r w:rsidR="00690129">
        <w:rPr>
          <w:spacing w:val="-4"/>
          <w:w w:val="105"/>
        </w:rPr>
        <w:t xml:space="preserve"> </w:t>
      </w:r>
      <w:r w:rsidR="00690129">
        <w:rPr>
          <w:w w:val="105"/>
        </w:rPr>
        <w:t>s</w:t>
      </w:r>
      <w:r w:rsidR="00690129">
        <w:rPr>
          <w:spacing w:val="-4"/>
          <w:w w:val="105"/>
        </w:rPr>
        <w:t xml:space="preserve"> </w:t>
      </w:r>
      <w:r w:rsidR="00690129">
        <w:rPr>
          <w:w w:val="105"/>
        </w:rPr>
        <w:t>Nařízením.</w:t>
      </w:r>
      <w:r w:rsidR="00690129">
        <w:rPr>
          <w:spacing w:val="-5"/>
          <w:w w:val="105"/>
        </w:rPr>
        <w:t xml:space="preserve"> </w:t>
      </w:r>
      <w:r w:rsidR="00690129">
        <w:rPr>
          <w:w w:val="105"/>
        </w:rPr>
        <w:t>Dále</w:t>
      </w:r>
      <w:r w:rsidR="00690129">
        <w:rPr>
          <w:spacing w:val="-4"/>
          <w:w w:val="105"/>
        </w:rPr>
        <w:t xml:space="preserve"> </w:t>
      </w:r>
      <w:r w:rsidR="00690129">
        <w:rPr>
          <w:w w:val="105"/>
        </w:rPr>
        <w:t>má</w:t>
      </w:r>
      <w:r w:rsidR="00690129">
        <w:rPr>
          <w:spacing w:val="-4"/>
          <w:w w:val="105"/>
        </w:rPr>
        <w:t xml:space="preserve"> </w:t>
      </w:r>
      <w:r w:rsidR="00690129">
        <w:rPr>
          <w:w w:val="105"/>
        </w:rPr>
        <w:t>právo dostat odpověď na svou žádost bez zbytečného odkladu, v každém případě do jednoho měsíce od obdržení žádosti Správcem.</w:t>
      </w:r>
    </w:p>
    <w:p w14:paraId="20054C5D" w14:textId="77777777" w:rsidR="00D05709" w:rsidRDefault="00690129" w:rsidP="001F5805">
      <w:pPr>
        <w:pStyle w:val="Nadpis1"/>
        <w:spacing w:before="1"/>
        <w:jc w:val="both"/>
      </w:pPr>
      <w:r>
        <w:t>Doba</w:t>
      </w:r>
      <w:r>
        <w:rPr>
          <w:spacing w:val="36"/>
        </w:rPr>
        <w:t xml:space="preserve"> </w:t>
      </w:r>
      <w:r>
        <w:t>zpracovávání</w:t>
      </w:r>
      <w:r>
        <w:rPr>
          <w:spacing w:val="35"/>
        </w:rPr>
        <w:t xml:space="preserve"> </w:t>
      </w:r>
      <w:r>
        <w:t>osobních</w:t>
      </w:r>
      <w:r>
        <w:rPr>
          <w:spacing w:val="37"/>
        </w:rPr>
        <w:t xml:space="preserve"> </w:t>
      </w:r>
      <w:r>
        <w:rPr>
          <w:spacing w:val="-4"/>
        </w:rPr>
        <w:t>údajů</w:t>
      </w:r>
    </w:p>
    <w:p w14:paraId="064F5A2A" w14:textId="12256517" w:rsidR="00D05709" w:rsidRDefault="00690129" w:rsidP="001F5805">
      <w:pPr>
        <w:pStyle w:val="Zkladntext"/>
        <w:spacing w:before="12" w:line="252" w:lineRule="auto"/>
        <w:ind w:right="91"/>
        <w:jc w:val="both"/>
      </w:pPr>
      <w:r>
        <w:rPr>
          <w:w w:val="105"/>
        </w:rPr>
        <w:t xml:space="preserve">Osobní údaje jsou zpracovávány po dobu přípravy </w:t>
      </w:r>
      <w:r w:rsidR="001F5805">
        <w:rPr>
          <w:w w:val="105"/>
        </w:rPr>
        <w:br/>
      </w:r>
      <w:r>
        <w:rPr>
          <w:w w:val="105"/>
        </w:rPr>
        <w:t>a trvání akce.</w:t>
      </w:r>
      <w:r w:rsidR="00242BB7">
        <w:rPr>
          <w:w w:val="105"/>
        </w:rPr>
        <w:t xml:space="preserve"> </w:t>
      </w:r>
      <w:r w:rsidR="00715490">
        <w:rPr>
          <w:w w:val="105"/>
        </w:rPr>
        <w:t>Provozovatel</w:t>
      </w:r>
      <w:r>
        <w:rPr>
          <w:w w:val="105"/>
        </w:rPr>
        <w:t xml:space="preserve"> bude pracovávat tyto osobní údaje za účelem:</w:t>
      </w:r>
    </w:p>
    <w:p w14:paraId="2D42B096" w14:textId="6D846A1A" w:rsidR="00D05709" w:rsidRDefault="00690129" w:rsidP="001F5805">
      <w:pPr>
        <w:pStyle w:val="Odstavecseseznamem"/>
        <w:numPr>
          <w:ilvl w:val="0"/>
          <w:numId w:val="1"/>
        </w:numPr>
        <w:tabs>
          <w:tab w:val="left" w:pos="336"/>
        </w:tabs>
        <w:spacing w:before="6" w:line="252" w:lineRule="auto"/>
        <w:ind w:right="836" w:firstLine="0"/>
        <w:jc w:val="both"/>
        <w:rPr>
          <w:sz w:val="19"/>
        </w:rPr>
      </w:pPr>
      <w:r>
        <w:rPr>
          <w:w w:val="105"/>
          <w:sz w:val="19"/>
        </w:rPr>
        <w:t>informování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účastníka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akcích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 xml:space="preserve">projektech organizovaných </w:t>
      </w:r>
      <w:r w:rsidR="00242BB7">
        <w:rPr>
          <w:w w:val="105"/>
          <w:sz w:val="19"/>
        </w:rPr>
        <w:t>provozovateli.</w:t>
      </w:r>
    </w:p>
    <w:p w14:paraId="476348B4" w14:textId="77777777" w:rsidR="00D05709" w:rsidRDefault="00690129" w:rsidP="001F5805">
      <w:pPr>
        <w:pStyle w:val="Nadpis1"/>
        <w:spacing w:before="6"/>
        <w:jc w:val="both"/>
      </w:pPr>
      <w:r>
        <w:rPr>
          <w:w w:val="105"/>
        </w:rPr>
        <w:t>Prohlášení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souhlas</w:t>
      </w:r>
    </w:p>
    <w:p w14:paraId="46E8EEF1" w14:textId="26C17DFF" w:rsidR="00D05709" w:rsidRDefault="00690129" w:rsidP="001F5805">
      <w:pPr>
        <w:pStyle w:val="Zkladntext"/>
        <w:spacing w:before="12" w:line="249" w:lineRule="auto"/>
        <w:jc w:val="both"/>
      </w:pPr>
      <w:r>
        <w:rPr>
          <w:w w:val="105"/>
        </w:rPr>
        <w:t xml:space="preserve">Svým podpisem dává zákonný zástupce </w:t>
      </w:r>
      <w:r w:rsidR="00242BB7">
        <w:rPr>
          <w:w w:val="105"/>
        </w:rPr>
        <w:t>provozovateli</w:t>
      </w:r>
      <w:r>
        <w:rPr>
          <w:w w:val="105"/>
        </w:rPr>
        <w:t xml:space="preserve"> souhlas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zpracováváním</w:t>
      </w:r>
      <w:r>
        <w:rPr>
          <w:spacing w:val="-4"/>
          <w:w w:val="105"/>
        </w:rPr>
        <w:t xml:space="preserve"> </w:t>
      </w:r>
      <w:r>
        <w:rPr>
          <w:w w:val="105"/>
        </w:rPr>
        <w:t>osobních</w:t>
      </w:r>
      <w:r>
        <w:rPr>
          <w:spacing w:val="-5"/>
          <w:w w:val="105"/>
        </w:rPr>
        <w:t xml:space="preserve"> </w:t>
      </w:r>
      <w:r>
        <w:rPr>
          <w:w w:val="105"/>
        </w:rPr>
        <w:t>údajů</w:t>
      </w:r>
      <w:r>
        <w:rPr>
          <w:spacing w:val="-5"/>
          <w:w w:val="105"/>
        </w:rPr>
        <w:t xml:space="preserve"> </w:t>
      </w:r>
      <w:r>
        <w:rPr>
          <w:w w:val="105"/>
        </w:rPr>
        <w:t>účastníka</w:t>
      </w:r>
      <w:r>
        <w:rPr>
          <w:spacing w:val="-4"/>
          <w:w w:val="105"/>
        </w:rPr>
        <w:t xml:space="preserve"> </w:t>
      </w:r>
      <w:r w:rsidR="001F5805">
        <w:rPr>
          <w:spacing w:val="-4"/>
          <w:w w:val="105"/>
        </w:rPr>
        <w:br/>
      </w:r>
      <w:r>
        <w:rPr>
          <w:w w:val="105"/>
        </w:rPr>
        <w:t>v souladu s Nařízením. Zákonný zástupce:</w:t>
      </w:r>
    </w:p>
    <w:p w14:paraId="71236D50" w14:textId="77777777" w:rsidR="00D05709" w:rsidRDefault="00690129" w:rsidP="001F5805">
      <w:pPr>
        <w:pStyle w:val="Odstavecseseznamem"/>
        <w:numPr>
          <w:ilvl w:val="1"/>
          <w:numId w:val="1"/>
        </w:numPr>
        <w:tabs>
          <w:tab w:val="left" w:pos="252"/>
        </w:tabs>
        <w:spacing w:before="11" w:line="249" w:lineRule="auto"/>
        <w:ind w:right="235" w:firstLine="0"/>
        <w:jc w:val="both"/>
        <w:rPr>
          <w:sz w:val="19"/>
        </w:rPr>
      </w:pPr>
      <w:r>
        <w:rPr>
          <w:w w:val="105"/>
          <w:sz w:val="19"/>
        </w:rPr>
        <w:t>souhlasí s výše uvedeným způsobem zpracování osobních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údajů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účastníka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jeho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zákonných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zástupců po dobu přípravy a realizace akce,</w:t>
      </w:r>
    </w:p>
    <w:p w14:paraId="77258720" w14:textId="680B6578" w:rsidR="00D05709" w:rsidRDefault="00690129" w:rsidP="001F5805">
      <w:pPr>
        <w:pStyle w:val="Odstavecseseznamem"/>
        <w:numPr>
          <w:ilvl w:val="1"/>
          <w:numId w:val="1"/>
        </w:numPr>
        <w:tabs>
          <w:tab w:val="left" w:pos="252"/>
        </w:tabs>
        <w:spacing w:before="9" w:line="244" w:lineRule="auto"/>
        <w:ind w:right="200" w:firstLine="0"/>
        <w:jc w:val="both"/>
        <w:rPr>
          <w:sz w:val="19"/>
        </w:rPr>
      </w:pPr>
      <w:r>
        <w:rPr>
          <w:w w:val="105"/>
          <w:sz w:val="19"/>
        </w:rPr>
        <w:t>výslovně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souhlasí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zpracováním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osobních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údajů</w:t>
      </w:r>
      <w:r>
        <w:rPr>
          <w:spacing w:val="-5"/>
          <w:w w:val="105"/>
          <w:sz w:val="19"/>
        </w:rPr>
        <w:t xml:space="preserve"> </w:t>
      </w:r>
      <w:r w:rsidR="001F5805">
        <w:rPr>
          <w:spacing w:val="-5"/>
          <w:w w:val="105"/>
          <w:sz w:val="19"/>
        </w:rPr>
        <w:br/>
      </w:r>
      <w:r>
        <w:rPr>
          <w:w w:val="105"/>
          <w:sz w:val="19"/>
        </w:rPr>
        <w:t>o zdravotním stavu účastníka,</w:t>
      </w:r>
    </w:p>
    <w:p w14:paraId="75BDDA92" w14:textId="77777777" w:rsidR="00D05709" w:rsidRDefault="00690129" w:rsidP="001F5805">
      <w:pPr>
        <w:pStyle w:val="Odstavecseseznamem"/>
        <w:numPr>
          <w:ilvl w:val="1"/>
          <w:numId w:val="1"/>
        </w:numPr>
        <w:tabs>
          <w:tab w:val="left" w:pos="252"/>
        </w:tabs>
        <w:spacing w:before="15" w:line="252" w:lineRule="auto"/>
        <w:ind w:right="98" w:firstLine="0"/>
        <w:jc w:val="both"/>
        <w:rPr>
          <w:sz w:val="19"/>
        </w:rPr>
      </w:pPr>
      <w:r>
        <w:rPr>
          <w:w w:val="105"/>
          <w:sz w:val="19"/>
        </w:rPr>
        <w:t>souhlasí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rámci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běžné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dokumentace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činnosti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 xml:space="preserve">akci pro vnitřní potřeby spolku s pořizováním a použitím fotografií a audiovizuálních materiálů zachycujících účastníka jednotlivě, případně ve skupině s dalšími </w:t>
      </w:r>
      <w:r>
        <w:rPr>
          <w:spacing w:val="-2"/>
          <w:w w:val="105"/>
          <w:sz w:val="19"/>
        </w:rPr>
        <w:t>osobami,</w:t>
      </w:r>
    </w:p>
    <w:p w14:paraId="0F770E4D" w14:textId="3C4444D8" w:rsidR="00D05709" w:rsidRDefault="00690129" w:rsidP="001F5805">
      <w:pPr>
        <w:pStyle w:val="Odstavecseseznamem"/>
        <w:numPr>
          <w:ilvl w:val="1"/>
          <w:numId w:val="1"/>
        </w:numPr>
        <w:tabs>
          <w:tab w:val="left" w:pos="252"/>
        </w:tabs>
        <w:spacing w:before="5" w:line="244" w:lineRule="auto"/>
        <w:ind w:right="134" w:firstLine="0"/>
        <w:jc w:val="both"/>
        <w:rPr>
          <w:sz w:val="19"/>
        </w:rPr>
      </w:pPr>
      <w:r>
        <w:rPr>
          <w:w w:val="105"/>
          <w:sz w:val="19"/>
        </w:rPr>
        <w:t xml:space="preserve">se zavazuje poskytovat včas úplné, přesné </w:t>
      </w:r>
      <w:r w:rsidR="001F5805">
        <w:rPr>
          <w:w w:val="105"/>
          <w:sz w:val="19"/>
        </w:rPr>
        <w:br/>
      </w:r>
      <w:r>
        <w:rPr>
          <w:w w:val="105"/>
          <w:sz w:val="19"/>
        </w:rPr>
        <w:t xml:space="preserve">a </w:t>
      </w:r>
      <w:r w:rsidR="001F5805">
        <w:rPr>
          <w:w w:val="105"/>
          <w:sz w:val="19"/>
        </w:rPr>
        <w:t>p</w:t>
      </w:r>
      <w:r>
        <w:rPr>
          <w:w w:val="105"/>
          <w:sz w:val="19"/>
        </w:rPr>
        <w:t>ravdivé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údaje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potřebné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činnost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účastníka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akci,</w:t>
      </w:r>
    </w:p>
    <w:p w14:paraId="656C4BCE" w14:textId="77777777" w:rsidR="00D05709" w:rsidRDefault="00690129" w:rsidP="001F5805">
      <w:pPr>
        <w:pStyle w:val="Odstavecseseznamem"/>
        <w:numPr>
          <w:ilvl w:val="1"/>
          <w:numId w:val="1"/>
        </w:numPr>
        <w:tabs>
          <w:tab w:val="left" w:pos="252"/>
        </w:tabs>
        <w:spacing w:before="14" w:line="249" w:lineRule="auto"/>
        <w:ind w:right="377" w:firstLine="0"/>
        <w:jc w:val="both"/>
        <w:rPr>
          <w:sz w:val="19"/>
        </w:rPr>
      </w:pPr>
      <w:r>
        <w:rPr>
          <w:w w:val="105"/>
          <w:sz w:val="19"/>
        </w:rPr>
        <w:t>prohlašuje,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že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seznámil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svými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právy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právy účastníka v souvislosti se zpracováváním osobních údajů, včetně práva na odvolání souhlasu ke zpracování osobních údajů.</w:t>
      </w:r>
    </w:p>
    <w:sectPr w:rsidR="00D05709">
      <w:pgSz w:w="11900" w:h="16840"/>
      <w:pgMar w:top="640" w:right="620" w:bottom="280" w:left="620" w:header="708" w:footer="708" w:gutter="0"/>
      <w:cols w:num="2" w:space="708" w:equalWidth="0">
        <w:col w:w="4991" w:space="591"/>
        <w:col w:w="50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73582" w14:textId="77777777" w:rsidR="00DC274B" w:rsidRDefault="00DC274B" w:rsidP="009D0AB0">
      <w:r>
        <w:separator/>
      </w:r>
    </w:p>
  </w:endnote>
  <w:endnote w:type="continuationSeparator" w:id="0">
    <w:p w14:paraId="11B8E73B" w14:textId="77777777" w:rsidR="00DC274B" w:rsidRDefault="00DC274B" w:rsidP="009D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A6FB6" w14:textId="77777777" w:rsidR="00B65607" w:rsidRDefault="00B656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D989D" w14:textId="77777777" w:rsidR="00B65607" w:rsidRDefault="00B656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FA6D0" w14:textId="77777777" w:rsidR="00B65607" w:rsidRDefault="00B656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3CD81" w14:textId="77777777" w:rsidR="00DC274B" w:rsidRDefault="00DC274B" w:rsidP="009D0AB0">
      <w:r>
        <w:separator/>
      </w:r>
    </w:p>
  </w:footnote>
  <w:footnote w:type="continuationSeparator" w:id="0">
    <w:p w14:paraId="0B691285" w14:textId="77777777" w:rsidR="00DC274B" w:rsidRDefault="00DC274B" w:rsidP="009D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3421D" w14:textId="77777777" w:rsidR="00B65607" w:rsidRDefault="00B656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5AB1" w14:textId="17FA90D5" w:rsidR="00EF23DF" w:rsidRDefault="00EF23DF" w:rsidP="00EF23DF">
    <w:pPr>
      <w:pStyle w:val="Normlnweb"/>
    </w:pPr>
  </w:p>
  <w:p w14:paraId="192CDE44" w14:textId="6894CE0D" w:rsidR="009D0AB0" w:rsidRDefault="009D0A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8D6D" w14:textId="77777777" w:rsidR="00B65607" w:rsidRDefault="00B656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7D756B"/>
    <w:multiLevelType w:val="hybridMultilevel"/>
    <w:tmpl w:val="9CEC86DA"/>
    <w:lvl w:ilvl="0" w:tplc="CB3C6370">
      <w:numFmt w:val="bullet"/>
      <w:lvlText w:val=""/>
      <w:lvlJc w:val="left"/>
      <w:pPr>
        <w:ind w:left="15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EE6FCC2">
      <w:numFmt w:val="bullet"/>
      <w:lvlText w:val="•"/>
      <w:lvlJc w:val="left"/>
      <w:pPr>
        <w:ind w:left="2434" w:hanging="360"/>
      </w:pPr>
      <w:rPr>
        <w:rFonts w:hint="default"/>
        <w:lang w:val="cs-CZ" w:eastAsia="en-US" w:bidi="ar-SA"/>
      </w:rPr>
    </w:lvl>
    <w:lvl w:ilvl="2" w:tplc="23000AD0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3" w:tplc="529C7DAC">
      <w:numFmt w:val="bullet"/>
      <w:lvlText w:val="•"/>
      <w:lvlJc w:val="left"/>
      <w:pPr>
        <w:ind w:left="4262" w:hanging="360"/>
      </w:pPr>
      <w:rPr>
        <w:rFonts w:hint="default"/>
        <w:lang w:val="cs-CZ" w:eastAsia="en-US" w:bidi="ar-SA"/>
      </w:rPr>
    </w:lvl>
    <w:lvl w:ilvl="4" w:tplc="AB042F52">
      <w:numFmt w:val="bullet"/>
      <w:lvlText w:val="•"/>
      <w:lvlJc w:val="left"/>
      <w:pPr>
        <w:ind w:left="5176" w:hanging="360"/>
      </w:pPr>
      <w:rPr>
        <w:rFonts w:hint="default"/>
        <w:lang w:val="cs-CZ" w:eastAsia="en-US" w:bidi="ar-SA"/>
      </w:rPr>
    </w:lvl>
    <w:lvl w:ilvl="5" w:tplc="E814D910">
      <w:numFmt w:val="bullet"/>
      <w:lvlText w:val="•"/>
      <w:lvlJc w:val="left"/>
      <w:pPr>
        <w:ind w:left="6090" w:hanging="360"/>
      </w:pPr>
      <w:rPr>
        <w:rFonts w:hint="default"/>
        <w:lang w:val="cs-CZ" w:eastAsia="en-US" w:bidi="ar-SA"/>
      </w:rPr>
    </w:lvl>
    <w:lvl w:ilvl="6" w:tplc="B7A818CC">
      <w:numFmt w:val="bullet"/>
      <w:lvlText w:val="•"/>
      <w:lvlJc w:val="left"/>
      <w:pPr>
        <w:ind w:left="7004" w:hanging="360"/>
      </w:pPr>
      <w:rPr>
        <w:rFonts w:hint="default"/>
        <w:lang w:val="cs-CZ" w:eastAsia="en-US" w:bidi="ar-SA"/>
      </w:rPr>
    </w:lvl>
    <w:lvl w:ilvl="7" w:tplc="B2862CF4">
      <w:numFmt w:val="bullet"/>
      <w:lvlText w:val="•"/>
      <w:lvlJc w:val="left"/>
      <w:pPr>
        <w:ind w:left="7918" w:hanging="360"/>
      </w:pPr>
      <w:rPr>
        <w:rFonts w:hint="default"/>
        <w:lang w:val="cs-CZ" w:eastAsia="en-US" w:bidi="ar-SA"/>
      </w:rPr>
    </w:lvl>
    <w:lvl w:ilvl="8" w:tplc="DADA92F4">
      <w:numFmt w:val="bullet"/>
      <w:lvlText w:val="•"/>
      <w:lvlJc w:val="left"/>
      <w:pPr>
        <w:ind w:left="883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72AA4186"/>
    <w:multiLevelType w:val="hybridMultilevel"/>
    <w:tmpl w:val="F2A8BCF8"/>
    <w:lvl w:ilvl="0" w:tplc="18409384">
      <w:start w:val="1"/>
      <w:numFmt w:val="decimal"/>
      <w:lvlText w:val="%1)"/>
      <w:lvlJc w:val="left"/>
      <w:pPr>
        <w:ind w:left="105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1" w:tplc="DC2E9316">
      <w:numFmt w:val="bullet"/>
      <w:lvlText w:val=""/>
      <w:lvlJc w:val="left"/>
      <w:pPr>
        <w:ind w:left="105" w:hanging="1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2" w:tplc="21263028">
      <w:numFmt w:val="bullet"/>
      <w:lvlText w:val="•"/>
      <w:lvlJc w:val="left"/>
      <w:pPr>
        <w:ind w:left="1095" w:hanging="148"/>
      </w:pPr>
      <w:rPr>
        <w:rFonts w:hint="default"/>
        <w:lang w:val="cs-CZ" w:eastAsia="en-US" w:bidi="ar-SA"/>
      </w:rPr>
    </w:lvl>
    <w:lvl w:ilvl="3" w:tplc="E9F2B022">
      <w:numFmt w:val="bullet"/>
      <w:lvlText w:val="•"/>
      <w:lvlJc w:val="left"/>
      <w:pPr>
        <w:ind w:left="1593" w:hanging="148"/>
      </w:pPr>
      <w:rPr>
        <w:rFonts w:hint="default"/>
        <w:lang w:val="cs-CZ" w:eastAsia="en-US" w:bidi="ar-SA"/>
      </w:rPr>
    </w:lvl>
    <w:lvl w:ilvl="4" w:tplc="906024F6">
      <w:numFmt w:val="bullet"/>
      <w:lvlText w:val="•"/>
      <w:lvlJc w:val="left"/>
      <w:pPr>
        <w:ind w:left="2091" w:hanging="148"/>
      </w:pPr>
      <w:rPr>
        <w:rFonts w:hint="default"/>
        <w:lang w:val="cs-CZ" w:eastAsia="en-US" w:bidi="ar-SA"/>
      </w:rPr>
    </w:lvl>
    <w:lvl w:ilvl="5" w:tplc="726291B8">
      <w:numFmt w:val="bullet"/>
      <w:lvlText w:val="•"/>
      <w:lvlJc w:val="left"/>
      <w:pPr>
        <w:ind w:left="2588" w:hanging="148"/>
      </w:pPr>
      <w:rPr>
        <w:rFonts w:hint="default"/>
        <w:lang w:val="cs-CZ" w:eastAsia="en-US" w:bidi="ar-SA"/>
      </w:rPr>
    </w:lvl>
    <w:lvl w:ilvl="6" w:tplc="B3FA21C6">
      <w:numFmt w:val="bullet"/>
      <w:lvlText w:val="•"/>
      <w:lvlJc w:val="left"/>
      <w:pPr>
        <w:ind w:left="3086" w:hanging="148"/>
      </w:pPr>
      <w:rPr>
        <w:rFonts w:hint="default"/>
        <w:lang w:val="cs-CZ" w:eastAsia="en-US" w:bidi="ar-SA"/>
      </w:rPr>
    </w:lvl>
    <w:lvl w:ilvl="7" w:tplc="17B61030">
      <w:numFmt w:val="bullet"/>
      <w:lvlText w:val="•"/>
      <w:lvlJc w:val="left"/>
      <w:pPr>
        <w:ind w:left="3584" w:hanging="148"/>
      </w:pPr>
      <w:rPr>
        <w:rFonts w:hint="default"/>
        <w:lang w:val="cs-CZ" w:eastAsia="en-US" w:bidi="ar-SA"/>
      </w:rPr>
    </w:lvl>
    <w:lvl w:ilvl="8" w:tplc="831EB202">
      <w:numFmt w:val="bullet"/>
      <w:lvlText w:val="•"/>
      <w:lvlJc w:val="left"/>
      <w:pPr>
        <w:ind w:left="4082" w:hanging="148"/>
      </w:pPr>
      <w:rPr>
        <w:rFonts w:hint="default"/>
        <w:lang w:val="cs-CZ" w:eastAsia="en-US" w:bidi="ar-SA"/>
      </w:rPr>
    </w:lvl>
  </w:abstractNum>
  <w:abstractNum w:abstractNumId="2" w15:restartNumberingAfterBreak="0">
    <w:nsid w:val="7A962BE0"/>
    <w:multiLevelType w:val="hybridMultilevel"/>
    <w:tmpl w:val="D47636F0"/>
    <w:lvl w:ilvl="0" w:tplc="2444920C">
      <w:start w:val="1"/>
      <w:numFmt w:val="decimal"/>
      <w:lvlText w:val="%1)"/>
      <w:lvlJc w:val="left"/>
      <w:pPr>
        <w:ind w:left="338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1" w:tplc="57969560">
      <w:start w:val="1"/>
      <w:numFmt w:val="lowerLetter"/>
      <w:lvlText w:val="%2)"/>
      <w:lvlJc w:val="left"/>
      <w:pPr>
        <w:ind w:left="105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2" w:tplc="F5F8DB0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3" w:tplc="1428AE3E">
      <w:numFmt w:val="bullet"/>
      <w:lvlText w:val="•"/>
      <w:lvlJc w:val="left"/>
      <w:pPr>
        <w:ind w:left="643" w:hanging="360"/>
      </w:pPr>
      <w:rPr>
        <w:rFonts w:hint="default"/>
        <w:lang w:val="cs-CZ" w:eastAsia="en-US" w:bidi="ar-SA"/>
      </w:rPr>
    </w:lvl>
    <w:lvl w:ilvl="4" w:tplc="EEBC50E6">
      <w:numFmt w:val="bullet"/>
      <w:lvlText w:val="•"/>
      <w:lvlJc w:val="left"/>
      <w:pPr>
        <w:ind w:left="467" w:hanging="360"/>
      </w:pPr>
      <w:rPr>
        <w:rFonts w:hint="default"/>
        <w:lang w:val="cs-CZ" w:eastAsia="en-US" w:bidi="ar-SA"/>
      </w:rPr>
    </w:lvl>
    <w:lvl w:ilvl="5" w:tplc="DE8C19D0">
      <w:numFmt w:val="bullet"/>
      <w:lvlText w:val="•"/>
      <w:lvlJc w:val="left"/>
      <w:pPr>
        <w:ind w:left="290" w:hanging="360"/>
      </w:pPr>
      <w:rPr>
        <w:rFonts w:hint="default"/>
        <w:lang w:val="cs-CZ" w:eastAsia="en-US" w:bidi="ar-SA"/>
      </w:rPr>
    </w:lvl>
    <w:lvl w:ilvl="6" w:tplc="BD226F2E">
      <w:numFmt w:val="bullet"/>
      <w:lvlText w:val="•"/>
      <w:lvlJc w:val="left"/>
      <w:pPr>
        <w:ind w:left="114" w:hanging="360"/>
      </w:pPr>
      <w:rPr>
        <w:rFonts w:hint="default"/>
        <w:lang w:val="cs-CZ" w:eastAsia="en-US" w:bidi="ar-SA"/>
      </w:rPr>
    </w:lvl>
    <w:lvl w:ilvl="7" w:tplc="8FB4504E">
      <w:numFmt w:val="bullet"/>
      <w:lvlText w:val="•"/>
      <w:lvlJc w:val="left"/>
      <w:pPr>
        <w:ind w:left="-63" w:hanging="360"/>
      </w:pPr>
      <w:rPr>
        <w:rFonts w:hint="default"/>
        <w:lang w:val="cs-CZ" w:eastAsia="en-US" w:bidi="ar-SA"/>
      </w:rPr>
    </w:lvl>
    <w:lvl w:ilvl="8" w:tplc="406E4570">
      <w:numFmt w:val="bullet"/>
      <w:lvlText w:val="•"/>
      <w:lvlJc w:val="left"/>
      <w:pPr>
        <w:ind w:left="-239" w:hanging="360"/>
      </w:pPr>
      <w:rPr>
        <w:rFonts w:hint="default"/>
        <w:lang w:val="cs-CZ" w:eastAsia="en-US" w:bidi="ar-SA"/>
      </w:rPr>
    </w:lvl>
  </w:abstractNum>
  <w:num w:numId="1" w16cid:durableId="1409307676">
    <w:abstractNumId w:val="1"/>
  </w:num>
  <w:num w:numId="2" w16cid:durableId="1284193741">
    <w:abstractNumId w:val="2"/>
  </w:num>
  <w:num w:numId="3" w16cid:durableId="12990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09"/>
    <w:rsid w:val="00015172"/>
    <w:rsid w:val="00067DD6"/>
    <w:rsid w:val="001811FC"/>
    <w:rsid w:val="001F5805"/>
    <w:rsid w:val="00242BB7"/>
    <w:rsid w:val="003415BB"/>
    <w:rsid w:val="00347417"/>
    <w:rsid w:val="00387A2E"/>
    <w:rsid w:val="0045192F"/>
    <w:rsid w:val="00672BA6"/>
    <w:rsid w:val="00690129"/>
    <w:rsid w:val="00715490"/>
    <w:rsid w:val="007539E7"/>
    <w:rsid w:val="00884A7E"/>
    <w:rsid w:val="00884AFA"/>
    <w:rsid w:val="009D0AB0"/>
    <w:rsid w:val="00A14362"/>
    <w:rsid w:val="00A21E3E"/>
    <w:rsid w:val="00B65607"/>
    <w:rsid w:val="00BB3775"/>
    <w:rsid w:val="00D05709"/>
    <w:rsid w:val="00DC274B"/>
    <w:rsid w:val="00ED3988"/>
    <w:rsid w:val="00EF23DF"/>
    <w:rsid w:val="00F33652"/>
    <w:rsid w:val="00FA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DC02A"/>
  <w15:docId w15:val="{3B6B2185-524A-4590-80E6-D2583BD1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05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"/>
      <w:ind w:left="105"/>
    </w:pPr>
    <w:rPr>
      <w:sz w:val="19"/>
      <w:szCs w:val="19"/>
    </w:rPr>
  </w:style>
  <w:style w:type="paragraph" w:styleId="Nzev">
    <w:name w:val="Title"/>
    <w:basedOn w:val="Normln"/>
    <w:uiPriority w:val="10"/>
    <w:qFormat/>
    <w:pPr>
      <w:spacing w:line="271" w:lineRule="exact"/>
      <w:ind w:left="801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05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D0A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AB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9D0A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AB0"/>
    <w:rPr>
      <w:rFonts w:ascii="Arial" w:eastAsia="Arial" w:hAnsi="Arial" w:cs="Arial"/>
      <w:lang w:val="cs-CZ"/>
    </w:rPr>
  </w:style>
  <w:style w:type="paragraph" w:styleId="Normlnweb">
    <w:name w:val="Normal (Web)"/>
    <w:basedOn w:val="Normln"/>
    <w:uiPriority w:val="99"/>
    <w:semiHidden/>
    <w:unhideWhenUsed/>
    <w:rsid w:val="00EF23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7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1061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Hápová</dc:creator>
  <cp:lastModifiedBy>Ing. Drexlerová Veronika - ZŠ a MŠ Rybitví</cp:lastModifiedBy>
  <cp:revision>4</cp:revision>
  <cp:lastPrinted>2024-05-23T11:05:00Z</cp:lastPrinted>
  <dcterms:created xsi:type="dcterms:W3CDTF">2025-02-23T09:53:00Z</dcterms:created>
  <dcterms:modified xsi:type="dcterms:W3CDTF">2025-02-23T09:59:00Z</dcterms:modified>
</cp:coreProperties>
</file>